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7F3" w:rsidRDefault="00827539" w:rsidP="00827539">
      <w:pPr>
        <w:spacing w:after="0" w:line="240" w:lineRule="auto"/>
        <w:jc w:val="center"/>
        <w:rPr>
          <w:rFonts w:ascii="Times New Roman" w:hAnsi="Times New Roman" w:cs="Times New Roman"/>
          <w:b/>
          <w:sz w:val="28"/>
          <w:szCs w:val="28"/>
        </w:rPr>
      </w:pPr>
      <w:r w:rsidRPr="000D7146">
        <w:rPr>
          <w:rFonts w:ascii="Times New Roman" w:hAnsi="Times New Roman" w:cs="Times New Roman"/>
          <w:b/>
          <w:sz w:val="28"/>
          <w:szCs w:val="28"/>
        </w:rPr>
        <w:t xml:space="preserve">Особенности интегрированных образовательных программ </w:t>
      </w:r>
    </w:p>
    <w:p w:rsidR="00827539" w:rsidRDefault="00827539" w:rsidP="00827539">
      <w:pPr>
        <w:spacing w:after="0" w:line="240" w:lineRule="auto"/>
        <w:jc w:val="center"/>
        <w:rPr>
          <w:rFonts w:ascii="Times New Roman" w:hAnsi="Times New Roman" w:cs="Times New Roman"/>
          <w:b/>
          <w:sz w:val="28"/>
          <w:szCs w:val="28"/>
        </w:rPr>
      </w:pPr>
      <w:r w:rsidRPr="000D7146">
        <w:rPr>
          <w:rFonts w:ascii="Times New Roman" w:hAnsi="Times New Roman" w:cs="Times New Roman"/>
          <w:b/>
          <w:sz w:val="28"/>
          <w:szCs w:val="28"/>
        </w:rPr>
        <w:t xml:space="preserve">прикладного </w:t>
      </w:r>
      <w:proofErr w:type="spellStart"/>
      <w:r w:rsidRPr="000D7146">
        <w:rPr>
          <w:rFonts w:ascii="Times New Roman" w:hAnsi="Times New Roman" w:cs="Times New Roman"/>
          <w:b/>
          <w:sz w:val="28"/>
          <w:szCs w:val="28"/>
        </w:rPr>
        <w:t>бакалавриата</w:t>
      </w:r>
      <w:proofErr w:type="spellEnd"/>
    </w:p>
    <w:p w:rsidR="00F60C46" w:rsidRPr="000D7146" w:rsidRDefault="00F60C46" w:rsidP="00827539">
      <w:pPr>
        <w:spacing w:after="0" w:line="240" w:lineRule="auto"/>
        <w:jc w:val="center"/>
        <w:rPr>
          <w:rFonts w:ascii="Times New Roman" w:hAnsi="Times New Roman" w:cs="Times New Roman"/>
          <w:b/>
          <w:sz w:val="28"/>
          <w:szCs w:val="28"/>
        </w:rPr>
      </w:pPr>
      <w:bookmarkStart w:id="0" w:name="_GoBack"/>
      <w:bookmarkEnd w:id="0"/>
    </w:p>
    <w:p w:rsidR="00F67456" w:rsidRPr="000D7146" w:rsidRDefault="00945D31" w:rsidP="00945D31">
      <w:pPr>
        <w:spacing w:after="0" w:line="240" w:lineRule="auto"/>
        <w:jc w:val="right"/>
        <w:rPr>
          <w:rFonts w:ascii="Times New Roman" w:hAnsi="Times New Roman" w:cs="Times New Roman"/>
          <w:i/>
          <w:sz w:val="28"/>
          <w:szCs w:val="28"/>
        </w:rPr>
      </w:pPr>
      <w:r w:rsidRPr="000D7146">
        <w:rPr>
          <w:rFonts w:ascii="Times New Roman" w:hAnsi="Times New Roman" w:cs="Times New Roman"/>
          <w:i/>
          <w:sz w:val="28"/>
          <w:szCs w:val="28"/>
        </w:rPr>
        <w:t xml:space="preserve">Преподаватель спец. дисциплин </w:t>
      </w:r>
      <w:proofErr w:type="spellStart"/>
      <w:r w:rsidRPr="000D7146">
        <w:rPr>
          <w:rFonts w:ascii="Times New Roman" w:hAnsi="Times New Roman" w:cs="Times New Roman"/>
          <w:i/>
          <w:sz w:val="28"/>
          <w:szCs w:val="28"/>
        </w:rPr>
        <w:t>М.Махамбетова</w:t>
      </w:r>
      <w:proofErr w:type="spellEnd"/>
      <w:r w:rsidRPr="000D7146">
        <w:rPr>
          <w:rFonts w:ascii="Times New Roman" w:hAnsi="Times New Roman" w:cs="Times New Roman"/>
          <w:i/>
          <w:sz w:val="28"/>
          <w:szCs w:val="28"/>
        </w:rPr>
        <w:t xml:space="preserve"> </w:t>
      </w:r>
    </w:p>
    <w:p w:rsidR="00422830" w:rsidRPr="000D7146" w:rsidRDefault="00422830" w:rsidP="00422830">
      <w:pPr>
        <w:pStyle w:val="a4"/>
        <w:jc w:val="both"/>
        <w:rPr>
          <w:rFonts w:ascii="Times New Roman" w:hAnsi="Times New Roman" w:cs="Times New Roman"/>
          <w:sz w:val="28"/>
          <w:szCs w:val="28"/>
        </w:rPr>
      </w:pPr>
      <w:r w:rsidRPr="000D7146">
        <w:rPr>
          <w:rFonts w:ascii="Times New Roman" w:hAnsi="Times New Roman" w:cs="Times New Roman"/>
          <w:color w:val="231F20"/>
          <w:sz w:val="28"/>
          <w:szCs w:val="28"/>
        </w:rPr>
        <w:t xml:space="preserve">       </w:t>
      </w:r>
      <w:r w:rsidRPr="000D7146">
        <w:rPr>
          <w:rFonts w:ascii="Times New Roman" w:hAnsi="Times New Roman" w:cs="Times New Roman"/>
          <w:sz w:val="28"/>
          <w:szCs w:val="28"/>
        </w:rPr>
        <w:t xml:space="preserve">В Закон Республики Казахстан «Об образовании» (с изменениями и дополнениями по состоянию на 13.11.2015 г.) введены новые понятия «прикладной </w:t>
      </w:r>
      <w:proofErr w:type="spellStart"/>
      <w:r w:rsidRPr="000D7146">
        <w:rPr>
          <w:rFonts w:ascii="Times New Roman" w:hAnsi="Times New Roman" w:cs="Times New Roman"/>
          <w:sz w:val="28"/>
          <w:szCs w:val="28"/>
        </w:rPr>
        <w:t>бакалавриат</w:t>
      </w:r>
      <w:proofErr w:type="spellEnd"/>
      <w:r w:rsidRPr="000D7146">
        <w:rPr>
          <w:rFonts w:ascii="Times New Roman" w:hAnsi="Times New Roman" w:cs="Times New Roman"/>
          <w:sz w:val="28"/>
          <w:szCs w:val="28"/>
        </w:rPr>
        <w:t xml:space="preserve">» и «прикладной бакалавр», присуждаемые лицам, освоившим образовательные программы </w:t>
      </w:r>
      <w:proofErr w:type="spellStart"/>
      <w:r w:rsidRPr="000D7146">
        <w:rPr>
          <w:rFonts w:ascii="Times New Roman" w:hAnsi="Times New Roman" w:cs="Times New Roman"/>
          <w:sz w:val="28"/>
          <w:szCs w:val="28"/>
        </w:rPr>
        <w:t>послесреднего</w:t>
      </w:r>
      <w:proofErr w:type="spellEnd"/>
      <w:r w:rsidRPr="000D7146">
        <w:rPr>
          <w:rFonts w:ascii="Times New Roman" w:hAnsi="Times New Roman" w:cs="Times New Roman"/>
          <w:sz w:val="28"/>
          <w:szCs w:val="28"/>
        </w:rPr>
        <w:t xml:space="preserve"> образования.</w:t>
      </w:r>
      <w:r w:rsidRPr="000D7146">
        <w:rPr>
          <w:rFonts w:ascii="Times New Roman" w:hAnsi="Times New Roman" w:cs="Times New Roman"/>
          <w:sz w:val="28"/>
          <w:szCs w:val="28"/>
        </w:rPr>
        <w:br/>
        <w:t xml:space="preserve">       Внедрение программ прикладного </w:t>
      </w:r>
      <w:proofErr w:type="spellStart"/>
      <w:r w:rsidRPr="000D7146">
        <w:rPr>
          <w:rFonts w:ascii="Times New Roman" w:hAnsi="Times New Roman" w:cs="Times New Roman"/>
          <w:sz w:val="28"/>
          <w:szCs w:val="28"/>
        </w:rPr>
        <w:t>бакалавриата</w:t>
      </w:r>
      <w:proofErr w:type="spellEnd"/>
      <w:r w:rsidRPr="000D7146">
        <w:rPr>
          <w:rFonts w:ascii="Times New Roman" w:hAnsi="Times New Roman" w:cs="Times New Roman"/>
          <w:sz w:val="28"/>
          <w:szCs w:val="28"/>
        </w:rPr>
        <w:t xml:space="preserve"> обеспечи</w:t>
      </w:r>
      <w:r w:rsidR="00C504CA">
        <w:rPr>
          <w:rFonts w:ascii="Times New Roman" w:hAnsi="Times New Roman" w:cs="Times New Roman"/>
          <w:sz w:val="28"/>
          <w:szCs w:val="28"/>
        </w:rPr>
        <w:t>вает</w:t>
      </w:r>
      <w:r w:rsidRPr="000D7146">
        <w:rPr>
          <w:rFonts w:ascii="Times New Roman" w:hAnsi="Times New Roman" w:cs="Times New Roman"/>
          <w:sz w:val="28"/>
          <w:szCs w:val="28"/>
        </w:rPr>
        <w:t xml:space="preserve"> интеграцию профессиональных программ высшего образования и технического и профессионального образования, предусматривающая серьёзную теоретическую подготовку и овладение практическими навыками работы на производстве по уровням квалификации  (рабочий, техник, прикладной бакалавр).</w:t>
      </w:r>
    </w:p>
    <w:p w:rsidR="00F67456" w:rsidRPr="000D7146" w:rsidRDefault="00422830" w:rsidP="00F67456">
      <w:pPr>
        <w:pStyle w:val="a4"/>
        <w:jc w:val="both"/>
        <w:rPr>
          <w:rFonts w:ascii="Times New Roman" w:hAnsi="Times New Roman" w:cs="Times New Roman"/>
          <w:sz w:val="28"/>
          <w:szCs w:val="28"/>
        </w:rPr>
      </w:pPr>
      <w:r w:rsidRPr="000D7146">
        <w:rPr>
          <w:rFonts w:ascii="Times New Roman" w:hAnsi="Times New Roman" w:cs="Times New Roman"/>
          <w:sz w:val="28"/>
          <w:szCs w:val="28"/>
        </w:rPr>
        <w:t xml:space="preserve">      За рубежом работа над разработкой и внедрением прикладного </w:t>
      </w:r>
      <w:proofErr w:type="spellStart"/>
      <w:r w:rsidRPr="000D7146">
        <w:rPr>
          <w:rFonts w:ascii="Times New Roman" w:hAnsi="Times New Roman" w:cs="Times New Roman"/>
          <w:sz w:val="28"/>
          <w:szCs w:val="28"/>
        </w:rPr>
        <w:t>бакалавриата</w:t>
      </w:r>
      <w:proofErr w:type="spellEnd"/>
      <w:r w:rsidRPr="000D7146">
        <w:rPr>
          <w:rFonts w:ascii="Times New Roman" w:hAnsi="Times New Roman" w:cs="Times New Roman"/>
          <w:sz w:val="28"/>
          <w:szCs w:val="28"/>
        </w:rPr>
        <w:t xml:space="preserve"> началась со второй половины 20 века. Необходимость внедрения программ ПБ обусловлена целью создания инновационной модели развития системы </w:t>
      </w:r>
      <w:r w:rsidR="00583B0D">
        <w:rPr>
          <w:rFonts w:ascii="Times New Roman" w:hAnsi="Times New Roman" w:cs="Times New Roman"/>
          <w:sz w:val="28"/>
          <w:szCs w:val="28"/>
        </w:rPr>
        <w:t>технического и профессионального образования.</w:t>
      </w:r>
    </w:p>
    <w:p w:rsidR="00F67456" w:rsidRPr="000D7146" w:rsidRDefault="00F67456" w:rsidP="00F67456">
      <w:pPr>
        <w:pStyle w:val="a4"/>
        <w:jc w:val="both"/>
        <w:rPr>
          <w:rFonts w:ascii="Times New Roman" w:hAnsi="Times New Roman" w:cs="Times New Roman"/>
          <w:color w:val="000000" w:themeColor="text1"/>
          <w:sz w:val="28"/>
          <w:szCs w:val="28"/>
        </w:rPr>
      </w:pPr>
      <w:r w:rsidRPr="000D7146">
        <w:rPr>
          <w:rFonts w:ascii="Times New Roman" w:hAnsi="Times New Roman" w:cs="Times New Roman"/>
          <w:color w:val="231F20"/>
          <w:sz w:val="28"/>
          <w:szCs w:val="28"/>
        </w:rPr>
        <w:t xml:space="preserve">     </w:t>
      </w:r>
      <w:r w:rsidRPr="000D7146">
        <w:rPr>
          <w:rFonts w:ascii="Times New Roman" w:hAnsi="Times New Roman" w:cs="Times New Roman"/>
          <w:color w:val="000000" w:themeColor="text1"/>
          <w:sz w:val="28"/>
          <w:szCs w:val="28"/>
        </w:rPr>
        <w:t xml:space="preserve"> В нынешнем Послании народу Казахстана «Новые возможности развития в условиях Четвертой промышленной революции» Главой нашей страны даны поручения </w:t>
      </w:r>
      <w:proofErr w:type="gramStart"/>
      <w:r w:rsidRPr="000D7146">
        <w:rPr>
          <w:rFonts w:ascii="Times New Roman" w:hAnsi="Times New Roman" w:cs="Times New Roman"/>
          <w:color w:val="000000" w:themeColor="text1"/>
          <w:sz w:val="28"/>
          <w:szCs w:val="28"/>
        </w:rPr>
        <w:t>обновить</w:t>
      </w:r>
      <w:proofErr w:type="gramEnd"/>
      <w:r w:rsidRPr="000D7146">
        <w:rPr>
          <w:rFonts w:ascii="Times New Roman" w:hAnsi="Times New Roman" w:cs="Times New Roman"/>
          <w:color w:val="000000" w:themeColor="text1"/>
          <w:sz w:val="28"/>
          <w:szCs w:val="28"/>
        </w:rPr>
        <w:t xml:space="preserve"> программы обучения в техническом и профессиональном образовании с привлечением работодателей и с учетом международных требований и цифровых навыков. </w:t>
      </w:r>
    </w:p>
    <w:p w:rsidR="00F976F7" w:rsidRDefault="00F67456" w:rsidP="00F976F7">
      <w:pPr>
        <w:pStyle w:val="a4"/>
        <w:jc w:val="both"/>
        <w:rPr>
          <w:rFonts w:ascii="Times New Roman" w:hAnsi="Times New Roman" w:cs="Times New Roman"/>
          <w:sz w:val="28"/>
          <w:szCs w:val="28"/>
        </w:rPr>
      </w:pPr>
      <w:r w:rsidRPr="000D7146">
        <w:rPr>
          <w:rFonts w:ascii="Times New Roman" w:hAnsi="Times New Roman" w:cs="Times New Roman"/>
          <w:sz w:val="28"/>
          <w:szCs w:val="28"/>
        </w:rPr>
        <w:t xml:space="preserve">        Обеспечивая выполнение </w:t>
      </w:r>
      <w:r w:rsidRPr="000D7146">
        <w:rPr>
          <w:rFonts w:ascii="Times New Roman" w:eastAsia="Times New Roman" w:hAnsi="Times New Roman" w:cs="Times New Roman"/>
          <w:sz w:val="28"/>
          <w:szCs w:val="28"/>
          <w:lang w:val="kk-KZ" w:eastAsia="ru-RU"/>
        </w:rPr>
        <w:t xml:space="preserve">Государственной  программы развития образования и науки РК на 2016-2019 годы, </w:t>
      </w:r>
      <w:r w:rsidRPr="000D7146">
        <w:rPr>
          <w:rFonts w:ascii="Times New Roman" w:hAnsi="Times New Roman" w:cs="Times New Roman"/>
          <w:sz w:val="28"/>
          <w:szCs w:val="28"/>
        </w:rPr>
        <w:t xml:space="preserve">придерживаясь миссии учебного заведения и в соответствии со стратегическим планом развития, на основании решения Педагогического Совета,  </w:t>
      </w:r>
      <w:r w:rsidR="00C504CA">
        <w:rPr>
          <w:rFonts w:ascii="Times New Roman" w:hAnsi="Times New Roman" w:cs="Times New Roman"/>
          <w:sz w:val="28"/>
          <w:szCs w:val="28"/>
        </w:rPr>
        <w:t>в режиме эксперимента начали</w:t>
      </w:r>
      <w:r w:rsidRPr="000D7146">
        <w:rPr>
          <w:rFonts w:ascii="Times New Roman" w:hAnsi="Times New Roman" w:cs="Times New Roman"/>
          <w:sz w:val="28"/>
          <w:szCs w:val="28"/>
        </w:rPr>
        <w:t xml:space="preserve">  внедрение нов</w:t>
      </w:r>
      <w:r w:rsidR="00C504CA">
        <w:rPr>
          <w:rFonts w:ascii="Times New Roman" w:hAnsi="Times New Roman" w:cs="Times New Roman"/>
          <w:sz w:val="28"/>
          <w:szCs w:val="28"/>
        </w:rPr>
        <w:t>ой</w:t>
      </w:r>
      <w:r w:rsidRPr="000D7146">
        <w:rPr>
          <w:rFonts w:ascii="Times New Roman" w:hAnsi="Times New Roman" w:cs="Times New Roman"/>
          <w:sz w:val="28"/>
          <w:szCs w:val="28"/>
        </w:rPr>
        <w:t xml:space="preserve"> образовательн</w:t>
      </w:r>
      <w:r w:rsidR="00C504CA">
        <w:rPr>
          <w:rFonts w:ascii="Times New Roman" w:hAnsi="Times New Roman" w:cs="Times New Roman"/>
          <w:sz w:val="28"/>
          <w:szCs w:val="28"/>
        </w:rPr>
        <w:t>ой</w:t>
      </w:r>
      <w:r w:rsidRPr="000D7146">
        <w:rPr>
          <w:rFonts w:ascii="Times New Roman" w:hAnsi="Times New Roman" w:cs="Times New Roman"/>
          <w:sz w:val="28"/>
          <w:szCs w:val="28"/>
        </w:rPr>
        <w:t xml:space="preserve"> программ</w:t>
      </w:r>
      <w:r w:rsidR="00C504CA">
        <w:rPr>
          <w:rFonts w:ascii="Times New Roman" w:hAnsi="Times New Roman" w:cs="Times New Roman"/>
          <w:sz w:val="28"/>
          <w:szCs w:val="28"/>
        </w:rPr>
        <w:t>ы</w:t>
      </w:r>
      <w:r w:rsidRPr="000D7146">
        <w:rPr>
          <w:rFonts w:ascii="Times New Roman" w:hAnsi="Times New Roman" w:cs="Times New Roman"/>
          <w:sz w:val="28"/>
          <w:szCs w:val="28"/>
        </w:rPr>
        <w:t xml:space="preserve"> в рамках академической мобильности. </w:t>
      </w:r>
      <w:r w:rsidR="005267F3">
        <w:rPr>
          <w:rFonts w:ascii="Times New Roman" w:hAnsi="Times New Roman" w:cs="Times New Roman"/>
          <w:sz w:val="28"/>
          <w:szCs w:val="28"/>
        </w:rPr>
        <w:t xml:space="preserve">В этом учебном году </w:t>
      </w:r>
      <w:r w:rsidRPr="000D7146">
        <w:rPr>
          <w:rFonts w:ascii="Times New Roman" w:hAnsi="Times New Roman" w:cs="Times New Roman"/>
          <w:sz w:val="28"/>
          <w:szCs w:val="28"/>
        </w:rPr>
        <w:t xml:space="preserve">инициативу педагогического коллектива об открытии прикладного </w:t>
      </w:r>
      <w:proofErr w:type="spellStart"/>
      <w:r w:rsidRPr="000D7146">
        <w:rPr>
          <w:rFonts w:ascii="Times New Roman" w:hAnsi="Times New Roman" w:cs="Times New Roman"/>
          <w:sz w:val="28"/>
          <w:szCs w:val="28"/>
        </w:rPr>
        <w:t>бакалавриата</w:t>
      </w:r>
      <w:proofErr w:type="spellEnd"/>
      <w:r w:rsidRPr="000D7146">
        <w:rPr>
          <w:rFonts w:ascii="Times New Roman" w:hAnsi="Times New Roman" w:cs="Times New Roman"/>
          <w:sz w:val="28"/>
          <w:szCs w:val="28"/>
        </w:rPr>
        <w:t xml:space="preserve">  и преобразовании колледж</w:t>
      </w:r>
      <w:r w:rsidR="000D7146">
        <w:rPr>
          <w:rFonts w:ascii="Times New Roman" w:hAnsi="Times New Roman" w:cs="Times New Roman"/>
          <w:sz w:val="28"/>
          <w:szCs w:val="28"/>
        </w:rPr>
        <w:t>а в Высший а</w:t>
      </w:r>
      <w:r w:rsidRPr="000D7146">
        <w:rPr>
          <w:rFonts w:ascii="Times New Roman" w:hAnsi="Times New Roman" w:cs="Times New Roman"/>
          <w:sz w:val="28"/>
          <w:szCs w:val="28"/>
        </w:rPr>
        <w:t>г</w:t>
      </w:r>
      <w:r w:rsidR="005267F3">
        <w:rPr>
          <w:rFonts w:ascii="Times New Roman" w:hAnsi="Times New Roman" w:cs="Times New Roman"/>
          <w:sz w:val="28"/>
          <w:szCs w:val="28"/>
        </w:rPr>
        <w:t>ротехнический колледж поддержали</w:t>
      </w:r>
      <w:r w:rsidRPr="000D7146">
        <w:rPr>
          <w:rFonts w:ascii="Times New Roman" w:hAnsi="Times New Roman" w:cs="Times New Roman"/>
          <w:sz w:val="28"/>
          <w:szCs w:val="28"/>
        </w:rPr>
        <w:t xml:space="preserve"> НАО «Холдинг «</w:t>
      </w:r>
      <w:r w:rsidRPr="000D7146">
        <w:rPr>
          <w:rFonts w:ascii="Times New Roman" w:hAnsi="Times New Roman" w:cs="Times New Roman"/>
          <w:sz w:val="28"/>
          <w:szCs w:val="28"/>
          <w:lang w:val="kk-KZ"/>
        </w:rPr>
        <w:t>Кәсі</w:t>
      </w:r>
      <w:proofErr w:type="gramStart"/>
      <w:r w:rsidRPr="000D7146">
        <w:rPr>
          <w:rFonts w:ascii="Times New Roman" w:hAnsi="Times New Roman" w:cs="Times New Roman"/>
          <w:sz w:val="28"/>
          <w:szCs w:val="28"/>
          <w:lang w:val="kk-KZ"/>
        </w:rPr>
        <w:t>п</w:t>
      </w:r>
      <w:proofErr w:type="gramEnd"/>
      <w:r w:rsidRPr="000D7146">
        <w:rPr>
          <w:rFonts w:ascii="Times New Roman" w:hAnsi="Times New Roman" w:cs="Times New Roman"/>
          <w:sz w:val="28"/>
          <w:szCs w:val="28"/>
          <w:lang w:val="kk-KZ"/>
        </w:rPr>
        <w:t>қор</w:t>
      </w:r>
      <w:r w:rsidRPr="000D7146">
        <w:rPr>
          <w:rFonts w:ascii="Times New Roman" w:hAnsi="Times New Roman" w:cs="Times New Roman"/>
          <w:sz w:val="28"/>
          <w:szCs w:val="28"/>
        </w:rPr>
        <w:t xml:space="preserve">» и управление образования </w:t>
      </w:r>
      <w:proofErr w:type="spellStart"/>
      <w:r w:rsidRPr="000D7146">
        <w:rPr>
          <w:rFonts w:ascii="Times New Roman" w:hAnsi="Times New Roman" w:cs="Times New Roman"/>
          <w:sz w:val="28"/>
          <w:szCs w:val="28"/>
        </w:rPr>
        <w:t>Акмолинской</w:t>
      </w:r>
      <w:proofErr w:type="spellEnd"/>
      <w:r w:rsidRPr="000D7146">
        <w:rPr>
          <w:rFonts w:ascii="Times New Roman" w:hAnsi="Times New Roman" w:cs="Times New Roman"/>
          <w:sz w:val="28"/>
          <w:szCs w:val="28"/>
        </w:rPr>
        <w:t xml:space="preserve"> области. </w:t>
      </w:r>
    </w:p>
    <w:p w:rsidR="00F976F7" w:rsidRPr="00F976F7" w:rsidRDefault="005267F3" w:rsidP="00F976F7">
      <w:pPr>
        <w:pStyle w:val="a4"/>
        <w:ind w:firstLine="708"/>
        <w:jc w:val="both"/>
        <w:rPr>
          <w:rFonts w:ascii="Times New Roman" w:hAnsi="Times New Roman" w:cs="Times New Roman"/>
          <w:sz w:val="28"/>
          <w:szCs w:val="28"/>
        </w:rPr>
      </w:pPr>
      <w:r>
        <w:rPr>
          <w:rFonts w:ascii="Times New Roman" w:hAnsi="Times New Roman" w:cs="Times New Roman"/>
          <w:sz w:val="28"/>
          <w:szCs w:val="28"/>
        </w:rPr>
        <w:t>С</w:t>
      </w:r>
      <w:r w:rsidR="00F67456" w:rsidRPr="000D7146">
        <w:rPr>
          <w:rFonts w:ascii="Times New Roman" w:hAnsi="Times New Roman" w:cs="Times New Roman"/>
          <w:sz w:val="28"/>
          <w:szCs w:val="28"/>
        </w:rPr>
        <w:t xml:space="preserve">  целью  модернизации учебного процесса </w:t>
      </w:r>
      <w:r w:rsidR="00C24EFE">
        <w:rPr>
          <w:rFonts w:ascii="Times New Roman" w:hAnsi="Times New Roman" w:cs="Times New Roman"/>
          <w:sz w:val="28"/>
          <w:szCs w:val="28"/>
        </w:rPr>
        <w:t xml:space="preserve">педагогическими работниками колледжа </w:t>
      </w:r>
      <w:r>
        <w:rPr>
          <w:rFonts w:ascii="Times New Roman" w:hAnsi="Times New Roman" w:cs="Times New Roman"/>
          <w:sz w:val="28"/>
          <w:szCs w:val="28"/>
        </w:rPr>
        <w:t>проделана большая работа по разработке интегрированной образовательной</w:t>
      </w:r>
      <w:r w:rsidR="00F67456" w:rsidRPr="000D7146">
        <w:rPr>
          <w:rFonts w:ascii="Times New Roman" w:hAnsi="Times New Roman" w:cs="Times New Roman"/>
          <w:sz w:val="28"/>
          <w:szCs w:val="28"/>
        </w:rPr>
        <w:t xml:space="preserve"> программ</w:t>
      </w:r>
      <w:r>
        <w:rPr>
          <w:rFonts w:ascii="Times New Roman" w:hAnsi="Times New Roman" w:cs="Times New Roman"/>
          <w:sz w:val="28"/>
          <w:szCs w:val="28"/>
        </w:rPr>
        <w:t xml:space="preserve">ы прикладного </w:t>
      </w:r>
      <w:proofErr w:type="spellStart"/>
      <w:r>
        <w:rPr>
          <w:rFonts w:ascii="Times New Roman" w:hAnsi="Times New Roman" w:cs="Times New Roman"/>
          <w:sz w:val="28"/>
          <w:szCs w:val="28"/>
        </w:rPr>
        <w:t>бакалавриата</w:t>
      </w:r>
      <w:proofErr w:type="spellEnd"/>
      <w:r w:rsidR="00F67456" w:rsidRPr="000D7146">
        <w:rPr>
          <w:rFonts w:ascii="Times New Roman" w:hAnsi="Times New Roman" w:cs="Times New Roman"/>
          <w:sz w:val="28"/>
          <w:szCs w:val="28"/>
        </w:rPr>
        <w:t xml:space="preserve"> </w:t>
      </w:r>
      <w:r w:rsidR="00C24EFE" w:rsidRPr="00C24EFE">
        <w:rPr>
          <w:rFonts w:ascii="Times New Roman" w:hAnsi="Times New Roman"/>
          <w:sz w:val="28"/>
          <w:szCs w:val="28"/>
        </w:rPr>
        <w:t>по</w:t>
      </w:r>
      <w:r w:rsidR="00583B0D">
        <w:rPr>
          <w:rFonts w:ascii="Times New Roman" w:hAnsi="Times New Roman"/>
          <w:sz w:val="28"/>
          <w:szCs w:val="28"/>
        </w:rPr>
        <w:t xml:space="preserve"> </w:t>
      </w:r>
      <w:r w:rsidR="00C24EFE" w:rsidRPr="00C24EFE">
        <w:rPr>
          <w:rFonts w:ascii="Times New Roman" w:hAnsi="Times New Roman"/>
          <w:sz w:val="28"/>
          <w:szCs w:val="28"/>
        </w:rPr>
        <w:t xml:space="preserve">специальности </w:t>
      </w:r>
      <w:r w:rsidR="00C24EFE" w:rsidRPr="00C24EFE">
        <w:rPr>
          <w:rFonts w:ascii="Times New Roman" w:eastAsia="Times New Roman" w:hAnsi="Times New Roman"/>
          <w:sz w:val="28"/>
          <w:szCs w:val="28"/>
        </w:rPr>
        <w:t>«1216000 Элеваторное, мукомольное, крупяное и комбикормовое производство»</w:t>
      </w:r>
      <w:r w:rsidR="00F976F7">
        <w:rPr>
          <w:rFonts w:ascii="Times New Roman" w:hAnsi="Times New Roman"/>
          <w:sz w:val="28"/>
          <w:szCs w:val="28"/>
        </w:rPr>
        <w:t xml:space="preserve">, которая </w:t>
      </w:r>
      <w:r w:rsidR="00F976F7" w:rsidRPr="00F976F7">
        <w:rPr>
          <w:rFonts w:ascii="Times New Roman" w:eastAsia="Calibri" w:hAnsi="Times New Roman" w:cs="Times New Roman"/>
          <w:kern w:val="1"/>
          <w:sz w:val="28"/>
          <w:szCs w:val="28"/>
          <w:lang w:eastAsia="ar-SA"/>
        </w:rPr>
        <w:t xml:space="preserve">является актуальной для нашего региона. </w:t>
      </w:r>
      <w:proofErr w:type="spellStart"/>
      <w:r w:rsidR="00F976F7" w:rsidRPr="00F976F7">
        <w:rPr>
          <w:rFonts w:ascii="Times New Roman" w:eastAsia="Calibri" w:hAnsi="Times New Roman" w:cs="Times New Roman"/>
          <w:kern w:val="1"/>
          <w:sz w:val="28"/>
          <w:szCs w:val="28"/>
          <w:lang w:eastAsia="ar-SA"/>
        </w:rPr>
        <w:t>Акмолинская</w:t>
      </w:r>
      <w:proofErr w:type="spellEnd"/>
      <w:r w:rsidR="00F976F7" w:rsidRPr="00F976F7">
        <w:rPr>
          <w:rFonts w:ascii="Times New Roman" w:eastAsia="Calibri" w:hAnsi="Times New Roman" w:cs="Times New Roman"/>
          <w:kern w:val="1"/>
          <w:sz w:val="28"/>
          <w:szCs w:val="28"/>
          <w:lang w:eastAsia="ar-SA"/>
        </w:rPr>
        <w:t xml:space="preserve"> область – одна из главных житниц Казахстана, так</w:t>
      </w:r>
      <w:r w:rsidR="00F976F7">
        <w:rPr>
          <w:rFonts w:ascii="Times New Roman" w:eastAsia="Calibri" w:hAnsi="Times New Roman" w:cs="Times New Roman"/>
          <w:kern w:val="1"/>
          <w:sz w:val="28"/>
          <w:szCs w:val="28"/>
          <w:lang w:eastAsia="ar-SA"/>
        </w:rPr>
        <w:t>же она известна своим агро</w:t>
      </w:r>
      <w:r w:rsidR="00F976F7" w:rsidRPr="00F976F7">
        <w:rPr>
          <w:rFonts w:ascii="Times New Roman" w:eastAsia="Calibri" w:hAnsi="Times New Roman" w:cs="Times New Roman"/>
          <w:kern w:val="1"/>
          <w:sz w:val="28"/>
          <w:szCs w:val="28"/>
          <w:lang w:eastAsia="ar-SA"/>
        </w:rPr>
        <w:t>промышленным потенциалом. А особые климатические условия региона  помогают выращивать уникальную по своим характеристикам пшеницу. Качество пшеницы находится на высоком уровне. А это говорит о том, что у региона есть все возможности не только догнать, но и занять лидирующие позиции в этой сфере индустрии.</w:t>
      </w:r>
      <w:r w:rsidR="00F976F7" w:rsidRPr="00F976F7">
        <w:rPr>
          <w:rFonts w:ascii="Times New Roman" w:hAnsi="Times New Roman" w:cs="Times New Roman"/>
          <w:sz w:val="28"/>
          <w:szCs w:val="28"/>
        </w:rPr>
        <w:t xml:space="preserve"> </w:t>
      </w:r>
      <w:r w:rsidR="00F976F7" w:rsidRPr="00F976F7">
        <w:rPr>
          <w:rFonts w:ascii="Times New Roman" w:eastAsia="Calibri" w:hAnsi="Times New Roman" w:cs="Times New Roman"/>
          <w:kern w:val="1"/>
          <w:sz w:val="28"/>
          <w:szCs w:val="28"/>
          <w:lang w:eastAsia="ar-SA"/>
        </w:rPr>
        <w:t xml:space="preserve">Индустриально-аграрное </w:t>
      </w:r>
      <w:r w:rsidR="00F976F7" w:rsidRPr="00F976F7">
        <w:rPr>
          <w:rFonts w:ascii="Times New Roman" w:eastAsia="Calibri" w:hAnsi="Times New Roman" w:cs="Times New Roman"/>
          <w:kern w:val="1"/>
          <w:sz w:val="28"/>
          <w:szCs w:val="28"/>
          <w:lang w:eastAsia="ar-SA"/>
        </w:rPr>
        <w:lastRenderedPageBreak/>
        <w:t xml:space="preserve">развитие области позволяет предприятиям активно развивать переработку сельхозпродукции. </w:t>
      </w:r>
    </w:p>
    <w:p w:rsidR="00F67456" w:rsidRPr="000D7146" w:rsidRDefault="00F976F7" w:rsidP="00F976F7">
      <w:pPr>
        <w:pStyle w:val="a4"/>
        <w:ind w:firstLine="708"/>
        <w:jc w:val="both"/>
        <w:rPr>
          <w:rFonts w:ascii="Times New Roman" w:hAnsi="Times New Roman" w:cs="Times New Roman"/>
          <w:sz w:val="28"/>
          <w:szCs w:val="28"/>
        </w:rPr>
      </w:pPr>
      <w:proofErr w:type="gramStart"/>
      <w:r w:rsidRPr="00C24EFE">
        <w:rPr>
          <w:rFonts w:ascii="Times New Roman" w:hAnsi="Times New Roman"/>
          <w:sz w:val="28"/>
          <w:szCs w:val="28"/>
        </w:rPr>
        <w:t xml:space="preserve">Обучение </w:t>
      </w:r>
      <w:r>
        <w:rPr>
          <w:rFonts w:ascii="Times New Roman" w:hAnsi="Times New Roman"/>
          <w:sz w:val="28"/>
          <w:szCs w:val="28"/>
        </w:rPr>
        <w:t>студентов</w:t>
      </w:r>
      <w:proofErr w:type="gramEnd"/>
      <w:r>
        <w:rPr>
          <w:rFonts w:ascii="Times New Roman" w:hAnsi="Times New Roman"/>
          <w:sz w:val="28"/>
          <w:szCs w:val="28"/>
        </w:rPr>
        <w:t xml:space="preserve"> </w:t>
      </w:r>
      <w:r w:rsidRPr="00C24EFE">
        <w:rPr>
          <w:rFonts w:ascii="Times New Roman" w:hAnsi="Times New Roman"/>
          <w:sz w:val="28"/>
          <w:szCs w:val="28"/>
        </w:rPr>
        <w:t xml:space="preserve">по </w:t>
      </w:r>
      <w:r>
        <w:rPr>
          <w:rFonts w:ascii="Times New Roman" w:hAnsi="Times New Roman"/>
          <w:sz w:val="28"/>
          <w:szCs w:val="28"/>
        </w:rPr>
        <w:t>интегрированной образовательной</w:t>
      </w:r>
      <w:r w:rsidRPr="00C24EFE">
        <w:rPr>
          <w:rFonts w:ascii="Times New Roman" w:hAnsi="Times New Roman"/>
          <w:sz w:val="28"/>
          <w:szCs w:val="28"/>
        </w:rPr>
        <w:t xml:space="preserve"> программе обеспечит подготовку квалифицированных специалистов в соответствии с потребностями инновационного развития экономики Республики Казахстан.</w:t>
      </w:r>
      <w:r>
        <w:rPr>
          <w:rFonts w:ascii="Times New Roman" w:hAnsi="Times New Roman"/>
          <w:sz w:val="24"/>
          <w:szCs w:val="24"/>
        </w:rPr>
        <w:t xml:space="preserve"> </w:t>
      </w:r>
      <w:r w:rsidR="00F67456" w:rsidRPr="000D7146">
        <w:rPr>
          <w:rFonts w:ascii="Times New Roman" w:hAnsi="Times New Roman" w:cs="Times New Roman"/>
          <w:sz w:val="28"/>
          <w:szCs w:val="28"/>
        </w:rPr>
        <w:t>Внедрение программ</w:t>
      </w:r>
      <w:r w:rsidR="005267F3">
        <w:rPr>
          <w:rFonts w:ascii="Times New Roman" w:hAnsi="Times New Roman" w:cs="Times New Roman"/>
          <w:sz w:val="28"/>
          <w:szCs w:val="28"/>
        </w:rPr>
        <w:t>ы</w:t>
      </w:r>
      <w:r w:rsidR="00F67456" w:rsidRPr="000D7146">
        <w:rPr>
          <w:rFonts w:ascii="Times New Roman" w:hAnsi="Times New Roman" w:cs="Times New Roman"/>
          <w:sz w:val="28"/>
          <w:szCs w:val="28"/>
        </w:rPr>
        <w:t xml:space="preserve"> прикладного </w:t>
      </w:r>
      <w:proofErr w:type="spellStart"/>
      <w:r w:rsidR="00F67456" w:rsidRPr="000D7146">
        <w:rPr>
          <w:rFonts w:ascii="Times New Roman" w:hAnsi="Times New Roman" w:cs="Times New Roman"/>
          <w:sz w:val="28"/>
          <w:szCs w:val="28"/>
        </w:rPr>
        <w:t>бакалавриата</w:t>
      </w:r>
      <w:proofErr w:type="spellEnd"/>
      <w:r w:rsidR="00F67456" w:rsidRPr="000D7146">
        <w:rPr>
          <w:rFonts w:ascii="Times New Roman" w:hAnsi="Times New Roman" w:cs="Times New Roman"/>
          <w:sz w:val="28"/>
          <w:szCs w:val="28"/>
        </w:rPr>
        <w:t xml:space="preserve"> предполагает интеграцию профессиональных программ высшего образования и технического профессионального образования.</w:t>
      </w:r>
      <w:r w:rsidR="005267F3">
        <w:rPr>
          <w:rFonts w:ascii="Times New Roman" w:hAnsi="Times New Roman" w:cs="Times New Roman"/>
          <w:sz w:val="28"/>
          <w:szCs w:val="28"/>
        </w:rPr>
        <w:t xml:space="preserve"> </w:t>
      </w:r>
      <w:r w:rsidR="009D2540">
        <w:rPr>
          <w:rFonts w:ascii="Times New Roman" w:hAnsi="Times New Roman" w:cs="Times New Roman"/>
          <w:sz w:val="28"/>
          <w:szCs w:val="28"/>
        </w:rPr>
        <w:t xml:space="preserve">С этой целью в </w:t>
      </w:r>
      <w:r w:rsidR="00583B0D">
        <w:rPr>
          <w:rFonts w:ascii="Times New Roman" w:hAnsi="Times New Roman" w:cs="Times New Roman"/>
          <w:sz w:val="28"/>
          <w:szCs w:val="28"/>
        </w:rPr>
        <w:t>феврале</w:t>
      </w:r>
      <w:r w:rsidR="009D2540">
        <w:rPr>
          <w:rFonts w:ascii="Times New Roman" w:hAnsi="Times New Roman" w:cs="Times New Roman"/>
          <w:sz w:val="28"/>
          <w:szCs w:val="28"/>
        </w:rPr>
        <w:t xml:space="preserve"> текущего года был заключен меморандум о сотрудничестве между нашим  учебным заведением и  Казахским агротехническим университетом им. </w:t>
      </w:r>
      <w:proofErr w:type="spellStart"/>
      <w:r w:rsidR="009D2540">
        <w:rPr>
          <w:rFonts w:ascii="Times New Roman" w:hAnsi="Times New Roman" w:cs="Times New Roman"/>
          <w:sz w:val="28"/>
          <w:szCs w:val="28"/>
        </w:rPr>
        <w:t>С.Сейфуллина</w:t>
      </w:r>
      <w:proofErr w:type="spellEnd"/>
      <w:r w:rsidR="009D2540">
        <w:rPr>
          <w:rFonts w:ascii="Times New Roman" w:hAnsi="Times New Roman" w:cs="Times New Roman"/>
          <w:sz w:val="28"/>
          <w:szCs w:val="28"/>
        </w:rPr>
        <w:t>.</w:t>
      </w:r>
    </w:p>
    <w:p w:rsidR="005267F3" w:rsidRPr="009D2540" w:rsidRDefault="00E50387" w:rsidP="00C24EFE">
      <w:pPr>
        <w:pStyle w:val="a4"/>
        <w:ind w:firstLine="708"/>
        <w:jc w:val="both"/>
        <w:rPr>
          <w:rFonts w:ascii="Times New Roman" w:hAnsi="Times New Roman" w:cs="Times New Roman"/>
          <w:sz w:val="28"/>
          <w:szCs w:val="28"/>
        </w:rPr>
      </w:pPr>
      <w:r w:rsidRPr="000D7146">
        <w:rPr>
          <w:rFonts w:ascii="Times New Roman" w:hAnsi="Times New Roman" w:cs="Times New Roman"/>
          <w:sz w:val="28"/>
          <w:szCs w:val="28"/>
        </w:rPr>
        <w:t xml:space="preserve">Программа </w:t>
      </w:r>
      <w:r w:rsidR="005267F3">
        <w:rPr>
          <w:rFonts w:ascii="Times New Roman" w:hAnsi="Times New Roman" w:cs="Times New Roman"/>
          <w:sz w:val="28"/>
          <w:szCs w:val="28"/>
        </w:rPr>
        <w:t xml:space="preserve">прикладного </w:t>
      </w:r>
      <w:proofErr w:type="spellStart"/>
      <w:r w:rsidR="005267F3">
        <w:rPr>
          <w:rFonts w:ascii="Times New Roman" w:hAnsi="Times New Roman" w:cs="Times New Roman"/>
          <w:sz w:val="28"/>
          <w:szCs w:val="28"/>
        </w:rPr>
        <w:t>бакалавриата</w:t>
      </w:r>
      <w:proofErr w:type="spellEnd"/>
      <w:r w:rsidRPr="000D7146">
        <w:rPr>
          <w:rFonts w:ascii="Times New Roman" w:hAnsi="Times New Roman" w:cs="Times New Roman"/>
          <w:sz w:val="28"/>
          <w:szCs w:val="28"/>
        </w:rPr>
        <w:t xml:space="preserve"> – </w:t>
      </w:r>
      <w:r w:rsidR="00C24EFE">
        <w:rPr>
          <w:rFonts w:ascii="Times New Roman" w:hAnsi="Times New Roman" w:cs="Times New Roman"/>
          <w:sz w:val="28"/>
          <w:szCs w:val="28"/>
        </w:rPr>
        <w:t xml:space="preserve">это </w:t>
      </w:r>
      <w:r w:rsidRPr="000D7146">
        <w:rPr>
          <w:rFonts w:ascii="Times New Roman" w:hAnsi="Times New Roman" w:cs="Times New Roman"/>
          <w:sz w:val="28"/>
          <w:szCs w:val="28"/>
        </w:rPr>
        <w:t xml:space="preserve">новая профессиональная образовательная программа, которая принадлежит к уровню </w:t>
      </w:r>
      <w:proofErr w:type="spellStart"/>
      <w:r w:rsidRPr="000D7146">
        <w:rPr>
          <w:rFonts w:ascii="Times New Roman" w:hAnsi="Times New Roman" w:cs="Times New Roman"/>
          <w:sz w:val="28"/>
          <w:szCs w:val="28"/>
        </w:rPr>
        <w:t>послесреднего</w:t>
      </w:r>
      <w:proofErr w:type="spellEnd"/>
      <w:r w:rsidRPr="000D7146">
        <w:rPr>
          <w:rFonts w:ascii="Times New Roman" w:hAnsi="Times New Roman" w:cs="Times New Roman"/>
          <w:sz w:val="28"/>
          <w:szCs w:val="28"/>
        </w:rPr>
        <w:t xml:space="preserve"> образования, при разработке которой учитывается интеграция уровней образования по родственным специальностям.</w:t>
      </w:r>
      <w:r w:rsidR="00C24EFE">
        <w:rPr>
          <w:rFonts w:ascii="Times New Roman" w:hAnsi="Times New Roman" w:cs="Times New Roman"/>
          <w:sz w:val="28"/>
          <w:szCs w:val="28"/>
        </w:rPr>
        <w:t xml:space="preserve"> </w:t>
      </w:r>
      <w:proofErr w:type="gramStart"/>
      <w:r w:rsidR="005267F3" w:rsidRPr="000D7146">
        <w:rPr>
          <w:rFonts w:ascii="Times New Roman" w:hAnsi="Times New Roman" w:cs="Times New Roman"/>
          <w:sz w:val="28"/>
          <w:szCs w:val="28"/>
        </w:rPr>
        <w:t xml:space="preserve">Обучение по </w:t>
      </w:r>
      <w:r w:rsidR="00C24EFE">
        <w:rPr>
          <w:rFonts w:ascii="Times New Roman" w:hAnsi="Times New Roman" w:cs="Times New Roman"/>
          <w:sz w:val="28"/>
          <w:szCs w:val="28"/>
        </w:rPr>
        <w:t>ней</w:t>
      </w:r>
      <w:proofErr w:type="gramEnd"/>
      <w:r w:rsidR="00C24EFE">
        <w:rPr>
          <w:rFonts w:ascii="Times New Roman" w:hAnsi="Times New Roman" w:cs="Times New Roman"/>
          <w:sz w:val="28"/>
          <w:szCs w:val="28"/>
        </w:rPr>
        <w:t xml:space="preserve"> обеспечит</w:t>
      </w:r>
      <w:r w:rsidR="005267F3" w:rsidRPr="000D7146">
        <w:rPr>
          <w:rFonts w:ascii="Times New Roman" w:hAnsi="Times New Roman" w:cs="Times New Roman"/>
          <w:sz w:val="28"/>
          <w:szCs w:val="28"/>
        </w:rPr>
        <w:t xml:space="preserve"> непрерывность, преемственность профессионального образования. С этой целью будет создана система зачетных единиц в сфере профессионального образования на примере </w:t>
      </w:r>
      <w:r w:rsidR="005267F3" w:rsidRPr="009D2540">
        <w:rPr>
          <w:rFonts w:ascii="Times New Roman" w:hAnsi="Times New Roman" w:cs="Times New Roman"/>
          <w:bCs/>
          <w:sz w:val="28"/>
          <w:szCs w:val="28"/>
        </w:rPr>
        <w:t xml:space="preserve">Европейской системы переноса зачетных единиц для профессионального образования (ECVET) </w:t>
      </w:r>
    </w:p>
    <w:p w:rsidR="00B535B3" w:rsidRPr="00DD470C" w:rsidRDefault="009D2540" w:rsidP="00B535B3">
      <w:pPr>
        <w:tabs>
          <w:tab w:val="left" w:pos="709"/>
        </w:tabs>
        <w:spacing w:after="0" w:line="240" w:lineRule="auto"/>
        <w:ind w:firstLine="709"/>
        <w:jc w:val="both"/>
        <w:rPr>
          <w:rFonts w:ascii="Times New Roman" w:eastAsia="Times New Roman" w:hAnsi="Times New Roman"/>
          <w:sz w:val="28"/>
          <w:szCs w:val="28"/>
          <w:lang w:eastAsia="ru-RU"/>
        </w:rPr>
      </w:pPr>
      <w:r w:rsidRPr="00B535B3">
        <w:rPr>
          <w:rFonts w:ascii="Times New Roman" w:hAnsi="Times New Roman" w:cs="Times New Roman"/>
          <w:kern w:val="24"/>
          <w:sz w:val="28"/>
          <w:szCs w:val="28"/>
        </w:rPr>
        <w:t>Таким образом</w:t>
      </w:r>
      <w:r w:rsidR="00C24EFE" w:rsidRPr="00B535B3">
        <w:rPr>
          <w:rFonts w:ascii="Times New Roman" w:hAnsi="Times New Roman" w:cs="Times New Roman"/>
          <w:kern w:val="24"/>
          <w:sz w:val="28"/>
          <w:szCs w:val="28"/>
        </w:rPr>
        <w:t>,</w:t>
      </w:r>
      <w:r w:rsidRPr="00B535B3">
        <w:rPr>
          <w:rFonts w:ascii="Times New Roman" w:hAnsi="Times New Roman" w:cs="Times New Roman"/>
          <w:kern w:val="24"/>
          <w:sz w:val="28"/>
          <w:szCs w:val="28"/>
        </w:rPr>
        <w:t xml:space="preserve"> прикладной бакалавр – это высококвалифицированный специалист, имеющий теоретические и практические знания, а также владеющий  </w:t>
      </w:r>
      <w:r w:rsidR="009B5751" w:rsidRPr="00B535B3">
        <w:rPr>
          <w:rFonts w:ascii="Times New Roman" w:hAnsi="Times New Roman" w:cs="Times New Roman"/>
          <w:kern w:val="24"/>
          <w:sz w:val="28"/>
          <w:szCs w:val="28"/>
        </w:rPr>
        <w:t xml:space="preserve">прикладными навыками </w:t>
      </w:r>
      <w:r w:rsidRPr="00B535B3">
        <w:rPr>
          <w:rFonts w:ascii="Times New Roman" w:hAnsi="Times New Roman" w:cs="Times New Roman"/>
          <w:kern w:val="24"/>
          <w:sz w:val="28"/>
          <w:szCs w:val="28"/>
        </w:rPr>
        <w:t>в рамках конкретного</w:t>
      </w:r>
      <w:r w:rsidR="00C24EFE" w:rsidRPr="00B535B3">
        <w:rPr>
          <w:rFonts w:ascii="Times New Roman" w:hAnsi="Times New Roman" w:cs="Times New Roman"/>
          <w:kern w:val="24"/>
          <w:sz w:val="28"/>
          <w:szCs w:val="28"/>
        </w:rPr>
        <w:t>, востребованного на современном рынке труда,</w:t>
      </w:r>
      <w:r w:rsidRPr="00B535B3">
        <w:rPr>
          <w:rFonts w:ascii="Times New Roman" w:hAnsi="Times New Roman" w:cs="Times New Roman"/>
          <w:kern w:val="24"/>
          <w:sz w:val="28"/>
          <w:szCs w:val="28"/>
        </w:rPr>
        <w:t xml:space="preserve"> вид</w:t>
      </w:r>
      <w:r w:rsidR="00C24EFE" w:rsidRPr="00B535B3">
        <w:rPr>
          <w:rFonts w:ascii="Times New Roman" w:hAnsi="Times New Roman" w:cs="Times New Roman"/>
          <w:kern w:val="24"/>
          <w:sz w:val="28"/>
          <w:szCs w:val="28"/>
        </w:rPr>
        <w:t>а профессиональной деятельности</w:t>
      </w:r>
      <w:r w:rsidRPr="00B535B3">
        <w:rPr>
          <w:rFonts w:ascii="Times New Roman" w:hAnsi="Times New Roman" w:cs="Times New Roman"/>
          <w:kern w:val="24"/>
          <w:sz w:val="28"/>
          <w:szCs w:val="28"/>
        </w:rPr>
        <w:t>.</w:t>
      </w:r>
      <w:r w:rsidRPr="00B535B3">
        <w:rPr>
          <w:rFonts w:ascii="Times New Roman" w:hAnsi="Times New Roman" w:cs="Times New Roman"/>
          <w:b/>
          <w:bCs/>
          <w:kern w:val="24"/>
          <w:sz w:val="28"/>
          <w:szCs w:val="28"/>
        </w:rPr>
        <w:t xml:space="preserve"> </w:t>
      </w:r>
      <w:r w:rsidRPr="00B535B3">
        <w:rPr>
          <w:rFonts w:ascii="Times New Roman" w:hAnsi="Times New Roman" w:cs="Times New Roman"/>
          <w:kern w:val="24"/>
          <w:sz w:val="28"/>
          <w:szCs w:val="28"/>
        </w:rPr>
        <w:t xml:space="preserve">Подготовка специалистов осуществляется в рамках короткого цикла обучения по практико-ориентированным программам. Внедрение в учебный процесс интегрированной </w:t>
      </w:r>
      <w:r w:rsidR="009B5751" w:rsidRPr="00B535B3">
        <w:rPr>
          <w:rFonts w:ascii="Times New Roman" w:hAnsi="Times New Roman" w:cs="Times New Roman"/>
          <w:kern w:val="24"/>
          <w:sz w:val="28"/>
          <w:szCs w:val="28"/>
        </w:rPr>
        <w:t>образовательной программы</w:t>
      </w:r>
      <w:r w:rsidRPr="00B535B3">
        <w:rPr>
          <w:rFonts w:ascii="Times New Roman" w:hAnsi="Times New Roman" w:cs="Times New Roman"/>
          <w:kern w:val="24"/>
          <w:sz w:val="28"/>
          <w:szCs w:val="28"/>
        </w:rPr>
        <w:t xml:space="preserve"> предполагает </w:t>
      </w:r>
      <w:r w:rsidR="009B5751" w:rsidRPr="00B535B3">
        <w:rPr>
          <w:rFonts w:ascii="Times New Roman" w:hAnsi="Times New Roman" w:cs="Times New Roman"/>
          <w:kern w:val="24"/>
          <w:sz w:val="28"/>
          <w:szCs w:val="28"/>
        </w:rPr>
        <w:t xml:space="preserve">тесное взаимодействие </w:t>
      </w:r>
      <w:r w:rsidRPr="00B535B3">
        <w:rPr>
          <w:rFonts w:ascii="Times New Roman" w:hAnsi="Times New Roman" w:cs="Times New Roman"/>
          <w:kern w:val="24"/>
          <w:sz w:val="28"/>
          <w:szCs w:val="28"/>
        </w:rPr>
        <w:t>работодателей,</w:t>
      </w:r>
      <w:r w:rsidRPr="00B535B3">
        <w:rPr>
          <w:rFonts w:ascii="Times New Roman" w:hAnsi="Times New Roman" w:cs="Times New Roman"/>
          <w:b/>
          <w:bCs/>
          <w:kern w:val="24"/>
          <w:sz w:val="28"/>
          <w:szCs w:val="28"/>
        </w:rPr>
        <w:t xml:space="preserve"> </w:t>
      </w:r>
      <w:r w:rsidRPr="00B535B3">
        <w:rPr>
          <w:rFonts w:ascii="Times New Roman" w:hAnsi="Times New Roman" w:cs="Times New Roman"/>
          <w:kern w:val="24"/>
          <w:sz w:val="28"/>
          <w:szCs w:val="28"/>
        </w:rPr>
        <w:t xml:space="preserve">организаций </w:t>
      </w:r>
      <w:r w:rsidR="009B5751" w:rsidRPr="00B535B3">
        <w:rPr>
          <w:rFonts w:ascii="Times New Roman" w:hAnsi="Times New Roman" w:cs="Times New Roman"/>
          <w:kern w:val="24"/>
          <w:sz w:val="28"/>
          <w:szCs w:val="28"/>
        </w:rPr>
        <w:t xml:space="preserve">технического и профессионального образования </w:t>
      </w:r>
      <w:r w:rsidRPr="00B535B3">
        <w:rPr>
          <w:rFonts w:ascii="Times New Roman" w:hAnsi="Times New Roman" w:cs="Times New Roman"/>
          <w:kern w:val="24"/>
          <w:sz w:val="28"/>
          <w:szCs w:val="28"/>
        </w:rPr>
        <w:t>и высшего образования.</w:t>
      </w:r>
      <w:r w:rsidRPr="00B535B3">
        <w:rPr>
          <w:rFonts w:ascii="Times New Roman" w:hAnsi="Times New Roman" w:cs="Times New Roman"/>
          <w:sz w:val="28"/>
          <w:szCs w:val="28"/>
        </w:rPr>
        <w:t xml:space="preserve"> </w:t>
      </w:r>
      <w:r w:rsidRPr="00B535B3">
        <w:rPr>
          <w:rFonts w:ascii="Times New Roman" w:hAnsi="Times New Roman" w:cs="Times New Roman"/>
          <w:kern w:val="24"/>
          <w:sz w:val="28"/>
          <w:szCs w:val="28"/>
        </w:rPr>
        <w:t xml:space="preserve">Образовательная программа разрабатывается на основе требований </w:t>
      </w:r>
      <w:r w:rsidRPr="00B535B3">
        <w:rPr>
          <w:rFonts w:ascii="Times New Roman" w:hAnsi="Times New Roman" w:cs="Times New Roman"/>
          <w:bCs/>
          <w:kern w:val="24"/>
          <w:sz w:val="28"/>
          <w:szCs w:val="28"/>
        </w:rPr>
        <w:t>работодателей.</w:t>
      </w:r>
      <w:r w:rsidRPr="00E50387">
        <w:rPr>
          <w:kern w:val="24"/>
          <w:sz w:val="28"/>
          <w:szCs w:val="28"/>
        </w:rPr>
        <w:t xml:space="preserve"> </w:t>
      </w:r>
      <w:r w:rsidR="00B535B3" w:rsidRPr="00DD470C">
        <w:rPr>
          <w:rFonts w:ascii="Times New Roman" w:eastAsia="Times New Roman" w:hAnsi="Times New Roman"/>
          <w:sz w:val="28"/>
          <w:szCs w:val="28"/>
          <w:lang w:eastAsia="ru-RU"/>
        </w:rPr>
        <w:t xml:space="preserve">Именно тесное сотрудничество с профессиональным сообществом оказывает помощь в формулировании ключевых компетенций выпускника. На основе изучения рынка труда, опроса социальных партнеров, работодателей, профессиональных объединений выявляется потребность в образовательных программах и направлениях подготовки. </w:t>
      </w:r>
    </w:p>
    <w:p w:rsidR="009D2540" w:rsidRPr="009D2540" w:rsidRDefault="009D2540" w:rsidP="009D2540">
      <w:pPr>
        <w:pStyle w:val="a9"/>
        <w:spacing w:before="0" w:beforeAutospacing="0" w:after="0" w:afterAutospacing="0"/>
        <w:ind w:firstLine="708"/>
        <w:jc w:val="both"/>
        <w:textAlignment w:val="baseline"/>
        <w:rPr>
          <w:sz w:val="28"/>
          <w:szCs w:val="28"/>
        </w:rPr>
      </w:pPr>
      <w:r w:rsidRPr="00E50387">
        <w:rPr>
          <w:kern w:val="24"/>
          <w:sz w:val="28"/>
          <w:szCs w:val="28"/>
        </w:rPr>
        <w:t xml:space="preserve">Частью программы подготовки специалистов является </w:t>
      </w:r>
      <w:r w:rsidR="009B5751">
        <w:rPr>
          <w:kern w:val="24"/>
          <w:sz w:val="28"/>
          <w:szCs w:val="28"/>
        </w:rPr>
        <w:t>обучение на рабочем месте</w:t>
      </w:r>
      <w:r w:rsidRPr="009D2540">
        <w:rPr>
          <w:kern w:val="24"/>
          <w:sz w:val="28"/>
          <w:szCs w:val="28"/>
        </w:rPr>
        <w:t>.</w:t>
      </w:r>
    </w:p>
    <w:p w:rsidR="00583B0D" w:rsidRDefault="009D2540" w:rsidP="00583B0D">
      <w:pPr>
        <w:pStyle w:val="a4"/>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00520FBA" w:rsidRPr="000D7146">
        <w:rPr>
          <w:rFonts w:ascii="Times New Roman" w:hAnsi="Times New Roman" w:cs="Times New Roman"/>
          <w:color w:val="000000" w:themeColor="text1"/>
          <w:sz w:val="28"/>
          <w:szCs w:val="28"/>
        </w:rPr>
        <w:t xml:space="preserve">тличительной главной особенностью </w:t>
      </w:r>
      <w:r w:rsidR="00C24EFE">
        <w:rPr>
          <w:rFonts w:ascii="Times New Roman" w:hAnsi="Times New Roman" w:cs="Times New Roman"/>
          <w:color w:val="000000" w:themeColor="text1"/>
          <w:sz w:val="28"/>
          <w:szCs w:val="28"/>
        </w:rPr>
        <w:t>образовательной</w:t>
      </w:r>
      <w:r w:rsidR="009B5751">
        <w:rPr>
          <w:rFonts w:ascii="Times New Roman" w:hAnsi="Times New Roman" w:cs="Times New Roman"/>
          <w:color w:val="000000" w:themeColor="text1"/>
          <w:sz w:val="28"/>
          <w:szCs w:val="28"/>
        </w:rPr>
        <w:t xml:space="preserve"> программ</w:t>
      </w:r>
      <w:r w:rsidR="00C24EFE">
        <w:rPr>
          <w:rFonts w:ascii="Times New Roman" w:hAnsi="Times New Roman" w:cs="Times New Roman"/>
          <w:color w:val="000000" w:themeColor="text1"/>
          <w:sz w:val="28"/>
          <w:szCs w:val="28"/>
        </w:rPr>
        <w:t>ы</w:t>
      </w:r>
      <w:r w:rsidR="009B5751">
        <w:rPr>
          <w:rFonts w:ascii="Times New Roman" w:hAnsi="Times New Roman" w:cs="Times New Roman"/>
          <w:color w:val="000000" w:themeColor="text1"/>
          <w:sz w:val="28"/>
          <w:szCs w:val="28"/>
        </w:rPr>
        <w:t xml:space="preserve"> прикладного </w:t>
      </w:r>
      <w:proofErr w:type="spellStart"/>
      <w:r w:rsidR="009B5751">
        <w:rPr>
          <w:rFonts w:ascii="Times New Roman" w:hAnsi="Times New Roman" w:cs="Times New Roman"/>
          <w:color w:val="000000" w:themeColor="text1"/>
          <w:sz w:val="28"/>
          <w:szCs w:val="28"/>
        </w:rPr>
        <w:t>бакалавриата</w:t>
      </w:r>
      <w:proofErr w:type="spellEnd"/>
      <w:r w:rsidR="009B5751">
        <w:rPr>
          <w:rFonts w:ascii="Times New Roman" w:hAnsi="Times New Roman" w:cs="Times New Roman"/>
          <w:color w:val="000000" w:themeColor="text1"/>
          <w:sz w:val="28"/>
          <w:szCs w:val="28"/>
        </w:rPr>
        <w:t xml:space="preserve"> </w:t>
      </w:r>
      <w:r w:rsidR="00520FBA" w:rsidRPr="000D7146">
        <w:rPr>
          <w:rFonts w:ascii="Times New Roman" w:hAnsi="Times New Roman" w:cs="Times New Roman"/>
          <w:color w:val="000000" w:themeColor="text1"/>
          <w:sz w:val="28"/>
          <w:szCs w:val="28"/>
        </w:rPr>
        <w:t xml:space="preserve"> </w:t>
      </w:r>
      <w:r w:rsidR="00583B0D">
        <w:rPr>
          <w:rFonts w:ascii="Times New Roman" w:hAnsi="Times New Roman" w:cs="Times New Roman"/>
          <w:color w:val="000000" w:themeColor="text1"/>
          <w:sz w:val="28"/>
          <w:szCs w:val="28"/>
        </w:rPr>
        <w:t xml:space="preserve">по специальности 1216000 «Элеваторное, мукомольное, крупяное и комбикормовое производство» </w:t>
      </w:r>
      <w:r w:rsidR="00520FBA" w:rsidRPr="000D7146">
        <w:rPr>
          <w:rFonts w:ascii="Times New Roman" w:hAnsi="Times New Roman" w:cs="Times New Roman"/>
          <w:color w:val="000000" w:themeColor="text1"/>
          <w:sz w:val="28"/>
          <w:szCs w:val="28"/>
        </w:rPr>
        <w:t>является то, что выпускник, окончивший программу обучения</w:t>
      </w:r>
      <w:r w:rsidR="00C24EFE">
        <w:rPr>
          <w:rFonts w:ascii="Times New Roman" w:hAnsi="Times New Roman" w:cs="Times New Roman"/>
          <w:color w:val="000000" w:themeColor="text1"/>
          <w:sz w:val="28"/>
          <w:szCs w:val="28"/>
        </w:rPr>
        <w:t>,</w:t>
      </w:r>
      <w:r w:rsidR="00520FBA" w:rsidRPr="000D7146">
        <w:rPr>
          <w:rFonts w:ascii="Times New Roman" w:hAnsi="Times New Roman" w:cs="Times New Roman"/>
          <w:color w:val="000000" w:themeColor="text1"/>
          <w:sz w:val="28"/>
          <w:szCs w:val="28"/>
        </w:rPr>
        <w:t xml:space="preserve"> будет иметь несколько квалификаций, включая рабо</w:t>
      </w:r>
      <w:r w:rsidR="00583B0D">
        <w:rPr>
          <w:rFonts w:ascii="Times New Roman" w:hAnsi="Times New Roman" w:cs="Times New Roman"/>
          <w:color w:val="000000" w:themeColor="text1"/>
          <w:sz w:val="28"/>
          <w:szCs w:val="28"/>
        </w:rPr>
        <w:t>чую, специалиста среднего звена и прикладного бакалавра:</w:t>
      </w:r>
    </w:p>
    <w:p w:rsidR="00583B0D" w:rsidRPr="00583B0D" w:rsidRDefault="00583B0D" w:rsidP="00583B0D">
      <w:pPr>
        <w:pStyle w:val="a4"/>
        <w:jc w:val="both"/>
        <w:rPr>
          <w:rFonts w:ascii="Times New Roman" w:hAnsi="Times New Roman" w:cs="Times New Roman"/>
          <w:color w:val="000000" w:themeColor="text1"/>
          <w:sz w:val="28"/>
          <w:szCs w:val="28"/>
        </w:rPr>
      </w:pPr>
      <w:r w:rsidRPr="00583B0D">
        <w:rPr>
          <w:rFonts w:ascii="Times New Roman" w:hAnsi="Times New Roman"/>
          <w:sz w:val="28"/>
          <w:szCs w:val="28"/>
        </w:rPr>
        <w:t xml:space="preserve">- аппаратчик обработки зерна; </w:t>
      </w:r>
    </w:p>
    <w:p w:rsidR="00583B0D" w:rsidRPr="00583B0D" w:rsidRDefault="00583B0D" w:rsidP="00583B0D">
      <w:pPr>
        <w:spacing w:after="0" w:line="240" w:lineRule="auto"/>
        <w:jc w:val="both"/>
        <w:rPr>
          <w:rFonts w:ascii="Times New Roman" w:hAnsi="Times New Roman"/>
          <w:sz w:val="28"/>
          <w:szCs w:val="28"/>
        </w:rPr>
      </w:pPr>
      <w:r w:rsidRPr="00583B0D">
        <w:rPr>
          <w:rFonts w:ascii="Times New Roman" w:hAnsi="Times New Roman"/>
          <w:sz w:val="28"/>
          <w:szCs w:val="28"/>
        </w:rPr>
        <w:t>- техник-технолог;</w:t>
      </w:r>
    </w:p>
    <w:p w:rsidR="00C24EFE" w:rsidRPr="00583B0D" w:rsidRDefault="00583B0D" w:rsidP="00583B0D">
      <w:pPr>
        <w:spacing w:after="0" w:line="240" w:lineRule="auto"/>
        <w:jc w:val="both"/>
        <w:rPr>
          <w:rFonts w:ascii="Times New Roman" w:hAnsi="Times New Roman"/>
          <w:sz w:val="28"/>
          <w:szCs w:val="28"/>
        </w:rPr>
      </w:pPr>
      <w:r>
        <w:rPr>
          <w:rFonts w:ascii="Times New Roman" w:hAnsi="Times New Roman"/>
          <w:sz w:val="28"/>
          <w:szCs w:val="28"/>
        </w:rPr>
        <w:t xml:space="preserve">- </w:t>
      </w:r>
      <w:r w:rsidRPr="00583B0D">
        <w:rPr>
          <w:rFonts w:ascii="Times New Roman" w:hAnsi="Times New Roman"/>
          <w:sz w:val="28"/>
          <w:szCs w:val="28"/>
        </w:rPr>
        <w:t>прикладной бакалавр элеваторного, мукомольного, крупяного и комбикормового производства.</w:t>
      </w:r>
    </w:p>
    <w:p w:rsidR="00B535B3" w:rsidRPr="00B535B3" w:rsidRDefault="009B5751" w:rsidP="00B535B3">
      <w:pPr>
        <w:tabs>
          <w:tab w:val="left" w:pos="709"/>
        </w:tabs>
        <w:spacing w:after="0" w:line="240" w:lineRule="auto"/>
        <w:ind w:firstLine="709"/>
        <w:jc w:val="both"/>
        <w:rPr>
          <w:rFonts w:ascii="Times New Roman" w:eastAsia="Times New Roman" w:hAnsi="Times New Roman"/>
          <w:sz w:val="28"/>
          <w:szCs w:val="28"/>
          <w:lang w:eastAsia="ru-RU"/>
        </w:rPr>
      </w:pPr>
      <w:r>
        <w:rPr>
          <w:rFonts w:ascii="Times New Roman" w:hAnsi="Times New Roman" w:cs="Times New Roman"/>
          <w:color w:val="000000" w:themeColor="text1"/>
          <w:sz w:val="28"/>
          <w:szCs w:val="28"/>
        </w:rPr>
        <w:t xml:space="preserve">Требования к уровню подготовки обучающихся определяются в виде формирования базовых и профессиональных компетенций: перенос акцента на результат обучения. Программа </w:t>
      </w:r>
      <w:r w:rsidR="00583B0D">
        <w:rPr>
          <w:rFonts w:ascii="Times New Roman" w:hAnsi="Times New Roman" w:cs="Times New Roman"/>
          <w:color w:val="000000" w:themeColor="text1"/>
          <w:sz w:val="28"/>
          <w:szCs w:val="28"/>
        </w:rPr>
        <w:t>разработана</w:t>
      </w:r>
      <w:r>
        <w:rPr>
          <w:rFonts w:ascii="Times New Roman" w:hAnsi="Times New Roman" w:cs="Times New Roman"/>
          <w:color w:val="000000" w:themeColor="text1"/>
          <w:sz w:val="28"/>
          <w:szCs w:val="28"/>
        </w:rPr>
        <w:t xml:space="preserve"> на основе модульно-кредитной технологии обучения</w:t>
      </w:r>
      <w:r w:rsidR="00583B0D">
        <w:rPr>
          <w:rFonts w:ascii="Times New Roman" w:hAnsi="Times New Roman" w:cs="Times New Roman"/>
          <w:color w:val="000000" w:themeColor="text1"/>
          <w:sz w:val="28"/>
          <w:szCs w:val="28"/>
        </w:rPr>
        <w:t xml:space="preserve"> и </w:t>
      </w:r>
      <w:r w:rsidR="00583B0D" w:rsidRPr="00583B0D">
        <w:rPr>
          <w:rFonts w:ascii="Times New Roman" w:hAnsi="Times New Roman"/>
          <w:sz w:val="28"/>
          <w:szCs w:val="28"/>
        </w:rPr>
        <w:t xml:space="preserve">соответствует требованиям ГОСО, миссии и стратегическому </w:t>
      </w:r>
      <w:r w:rsidR="00583B0D">
        <w:rPr>
          <w:rFonts w:ascii="Times New Roman" w:hAnsi="Times New Roman"/>
          <w:sz w:val="28"/>
          <w:szCs w:val="28"/>
        </w:rPr>
        <w:t>плану, целям и задачам колледжа</w:t>
      </w:r>
      <w:r w:rsidRPr="00583B0D">
        <w:rPr>
          <w:rFonts w:ascii="Times New Roman" w:hAnsi="Times New Roman" w:cs="Times New Roman"/>
          <w:color w:val="000000" w:themeColor="text1"/>
          <w:sz w:val="28"/>
          <w:szCs w:val="28"/>
        </w:rPr>
        <w:t>.</w:t>
      </w:r>
      <w:r w:rsidR="00583B0D">
        <w:rPr>
          <w:rFonts w:ascii="Times New Roman" w:hAnsi="Times New Roman" w:cs="Times New Roman"/>
          <w:color w:val="000000" w:themeColor="text1"/>
          <w:sz w:val="28"/>
          <w:szCs w:val="28"/>
        </w:rPr>
        <w:t xml:space="preserve"> Содержание каждого модуля</w:t>
      </w:r>
      <w:r w:rsidR="00F976F7">
        <w:rPr>
          <w:rFonts w:ascii="Times New Roman" w:hAnsi="Times New Roman" w:cs="Times New Roman"/>
          <w:color w:val="000000" w:themeColor="text1"/>
          <w:sz w:val="28"/>
          <w:szCs w:val="28"/>
        </w:rPr>
        <w:t xml:space="preserve"> описывается в виде результатов обучения и критериев оценки, что означает переход от оценки «процесса обучения» к оценке «результатов обучения</w:t>
      </w:r>
      <w:r w:rsidR="00F976F7" w:rsidRPr="00DD470C">
        <w:rPr>
          <w:rFonts w:ascii="Times New Roman" w:hAnsi="Times New Roman" w:cs="Times New Roman"/>
          <w:color w:val="000000" w:themeColor="text1"/>
          <w:sz w:val="28"/>
          <w:szCs w:val="28"/>
        </w:rPr>
        <w:t>».</w:t>
      </w:r>
      <w:r w:rsidR="00B535B3" w:rsidRPr="00DD470C">
        <w:rPr>
          <w:rFonts w:ascii="Times New Roman" w:hAnsi="Times New Roman" w:cs="Times New Roman"/>
          <w:color w:val="000000" w:themeColor="text1"/>
          <w:sz w:val="28"/>
          <w:szCs w:val="28"/>
        </w:rPr>
        <w:t xml:space="preserve"> </w:t>
      </w:r>
      <w:r w:rsidR="00B535B3" w:rsidRPr="00DD470C">
        <w:rPr>
          <w:rFonts w:ascii="Times New Roman" w:eastAsia="Times New Roman" w:hAnsi="Times New Roman"/>
          <w:sz w:val="28"/>
          <w:szCs w:val="28"/>
          <w:lang w:eastAsia="ru-RU"/>
        </w:rPr>
        <w:t xml:space="preserve"> В сотрудничестве с социальными партнерами были сформулированы необходимые компетенции и описаны результаты обучения, положенные в основу компетентностной модели выпускника. </w:t>
      </w:r>
    </w:p>
    <w:p w:rsidR="00520FBA" w:rsidRPr="00583B0D" w:rsidRDefault="00520FBA" w:rsidP="009D2540">
      <w:pPr>
        <w:pStyle w:val="a4"/>
        <w:ind w:firstLine="708"/>
        <w:jc w:val="both"/>
        <w:rPr>
          <w:rFonts w:ascii="Times New Roman" w:hAnsi="Times New Roman" w:cs="Times New Roman"/>
          <w:color w:val="000000" w:themeColor="text1"/>
          <w:sz w:val="28"/>
          <w:szCs w:val="28"/>
        </w:rPr>
      </w:pPr>
    </w:p>
    <w:p w:rsidR="00C24EFE" w:rsidRPr="0012217A" w:rsidRDefault="00C24EFE" w:rsidP="00C24EFE">
      <w:pPr>
        <w:spacing w:after="0" w:line="240" w:lineRule="auto"/>
        <w:ind w:firstLine="708"/>
        <w:jc w:val="both"/>
        <w:rPr>
          <w:rFonts w:ascii="Times New Roman" w:hAnsi="Times New Roman"/>
          <w:sz w:val="24"/>
          <w:szCs w:val="24"/>
        </w:rPr>
      </w:pPr>
    </w:p>
    <w:p w:rsidR="00C24EFE" w:rsidRPr="009D2540" w:rsidRDefault="00C24EFE" w:rsidP="009D2540">
      <w:pPr>
        <w:pStyle w:val="a4"/>
        <w:ind w:firstLine="708"/>
        <w:jc w:val="both"/>
        <w:rPr>
          <w:rFonts w:ascii="Times New Roman" w:hAnsi="Times New Roman" w:cs="Times New Roman"/>
          <w:sz w:val="28"/>
          <w:szCs w:val="28"/>
        </w:rPr>
      </w:pPr>
    </w:p>
    <w:p w:rsidR="00520FBA" w:rsidRPr="000D7146" w:rsidRDefault="00520FBA" w:rsidP="00520FBA">
      <w:pPr>
        <w:pStyle w:val="a4"/>
        <w:ind w:firstLine="708"/>
        <w:jc w:val="both"/>
        <w:rPr>
          <w:rFonts w:ascii="Times New Roman" w:hAnsi="Times New Roman" w:cs="Times New Roman"/>
          <w:color w:val="000000" w:themeColor="text1"/>
          <w:sz w:val="28"/>
          <w:szCs w:val="28"/>
        </w:rPr>
      </w:pPr>
    </w:p>
    <w:p w:rsidR="00520FBA" w:rsidRPr="000D7146" w:rsidRDefault="00520FBA" w:rsidP="00520FBA">
      <w:pPr>
        <w:pStyle w:val="a4"/>
        <w:ind w:firstLine="708"/>
        <w:jc w:val="both"/>
        <w:rPr>
          <w:rFonts w:ascii="Times New Roman" w:hAnsi="Times New Roman" w:cs="Times New Roman"/>
          <w:color w:val="000000" w:themeColor="text1"/>
          <w:sz w:val="28"/>
          <w:szCs w:val="28"/>
        </w:rPr>
      </w:pPr>
    </w:p>
    <w:p w:rsidR="00520FBA" w:rsidRPr="000D7146" w:rsidRDefault="00520FBA" w:rsidP="00520FBA">
      <w:pPr>
        <w:pStyle w:val="a4"/>
        <w:ind w:firstLine="708"/>
        <w:jc w:val="both"/>
        <w:rPr>
          <w:rFonts w:ascii="Times New Roman" w:hAnsi="Times New Roman" w:cs="Times New Roman"/>
          <w:color w:val="000000" w:themeColor="text1"/>
          <w:sz w:val="28"/>
          <w:szCs w:val="28"/>
        </w:rPr>
      </w:pPr>
    </w:p>
    <w:p w:rsidR="00520FBA" w:rsidRPr="000D7146" w:rsidRDefault="00520FBA" w:rsidP="00520FBA">
      <w:pPr>
        <w:pStyle w:val="a4"/>
        <w:ind w:firstLine="708"/>
        <w:jc w:val="both"/>
        <w:rPr>
          <w:rFonts w:ascii="Times New Roman" w:hAnsi="Times New Roman" w:cs="Times New Roman"/>
          <w:color w:val="000000" w:themeColor="text1"/>
          <w:sz w:val="28"/>
          <w:szCs w:val="28"/>
        </w:rPr>
      </w:pPr>
    </w:p>
    <w:p w:rsidR="00520FBA" w:rsidRPr="000D7146" w:rsidRDefault="00520FBA" w:rsidP="00520FBA">
      <w:pPr>
        <w:pStyle w:val="a4"/>
        <w:ind w:firstLine="708"/>
        <w:jc w:val="both"/>
        <w:rPr>
          <w:rFonts w:ascii="Times New Roman" w:hAnsi="Times New Roman" w:cs="Times New Roman"/>
          <w:color w:val="000000" w:themeColor="text1"/>
          <w:sz w:val="28"/>
          <w:szCs w:val="28"/>
        </w:rPr>
      </w:pPr>
    </w:p>
    <w:p w:rsidR="00520FBA" w:rsidRPr="000D7146" w:rsidRDefault="00520FBA" w:rsidP="00520FBA">
      <w:pPr>
        <w:pStyle w:val="a4"/>
        <w:ind w:firstLine="708"/>
        <w:jc w:val="both"/>
        <w:rPr>
          <w:rFonts w:ascii="Times New Roman" w:hAnsi="Times New Roman" w:cs="Times New Roman"/>
          <w:color w:val="000000" w:themeColor="text1"/>
          <w:sz w:val="28"/>
          <w:szCs w:val="28"/>
        </w:rPr>
      </w:pPr>
    </w:p>
    <w:p w:rsidR="00520FBA" w:rsidRPr="000D7146" w:rsidRDefault="00520FBA" w:rsidP="00520FBA">
      <w:pPr>
        <w:pStyle w:val="a4"/>
        <w:ind w:firstLine="708"/>
        <w:jc w:val="both"/>
        <w:rPr>
          <w:rFonts w:ascii="Times New Roman" w:hAnsi="Times New Roman" w:cs="Times New Roman"/>
          <w:color w:val="000000" w:themeColor="text1"/>
          <w:sz w:val="28"/>
          <w:szCs w:val="28"/>
        </w:rPr>
      </w:pPr>
    </w:p>
    <w:p w:rsidR="00520FBA" w:rsidRPr="000D7146" w:rsidRDefault="00520FBA" w:rsidP="00520FBA">
      <w:pPr>
        <w:pStyle w:val="a4"/>
        <w:ind w:firstLine="708"/>
        <w:jc w:val="both"/>
        <w:rPr>
          <w:rFonts w:ascii="Times New Roman" w:hAnsi="Times New Roman" w:cs="Times New Roman"/>
          <w:color w:val="000000" w:themeColor="text1"/>
          <w:sz w:val="28"/>
          <w:szCs w:val="28"/>
        </w:rPr>
      </w:pPr>
    </w:p>
    <w:p w:rsidR="00520FBA" w:rsidRPr="000D7146" w:rsidRDefault="00520FBA" w:rsidP="00520FBA">
      <w:pPr>
        <w:pStyle w:val="a4"/>
        <w:ind w:firstLine="708"/>
        <w:jc w:val="both"/>
        <w:rPr>
          <w:rFonts w:ascii="Times New Roman" w:hAnsi="Times New Roman" w:cs="Times New Roman"/>
          <w:color w:val="000000" w:themeColor="text1"/>
          <w:sz w:val="28"/>
          <w:szCs w:val="28"/>
        </w:rPr>
      </w:pPr>
    </w:p>
    <w:p w:rsidR="00520FBA" w:rsidRPr="000D7146" w:rsidRDefault="00520FBA" w:rsidP="00520FBA">
      <w:pPr>
        <w:pStyle w:val="a4"/>
        <w:ind w:firstLine="708"/>
        <w:jc w:val="both"/>
        <w:rPr>
          <w:rFonts w:ascii="Times New Roman" w:hAnsi="Times New Roman" w:cs="Times New Roman"/>
          <w:color w:val="000000" w:themeColor="text1"/>
          <w:sz w:val="28"/>
          <w:szCs w:val="28"/>
        </w:rPr>
      </w:pPr>
    </w:p>
    <w:p w:rsidR="00520FBA" w:rsidRPr="000D7146" w:rsidRDefault="00520FBA" w:rsidP="00520FBA">
      <w:pPr>
        <w:pStyle w:val="a4"/>
        <w:ind w:firstLine="708"/>
        <w:jc w:val="both"/>
        <w:rPr>
          <w:rFonts w:ascii="Times New Roman" w:hAnsi="Times New Roman" w:cs="Times New Roman"/>
          <w:color w:val="000000" w:themeColor="text1"/>
          <w:sz w:val="28"/>
          <w:szCs w:val="28"/>
        </w:rPr>
      </w:pPr>
    </w:p>
    <w:p w:rsidR="00520FBA" w:rsidRPr="000D7146" w:rsidRDefault="00520FBA" w:rsidP="00520FBA">
      <w:pPr>
        <w:pStyle w:val="a4"/>
        <w:ind w:firstLine="708"/>
        <w:jc w:val="both"/>
        <w:rPr>
          <w:rFonts w:ascii="Times New Roman" w:hAnsi="Times New Roman" w:cs="Times New Roman"/>
          <w:color w:val="000000" w:themeColor="text1"/>
          <w:sz w:val="28"/>
          <w:szCs w:val="28"/>
        </w:rPr>
      </w:pPr>
    </w:p>
    <w:p w:rsidR="00520FBA" w:rsidRPr="000D7146" w:rsidRDefault="00520FBA" w:rsidP="00520FBA">
      <w:pPr>
        <w:pStyle w:val="a4"/>
        <w:ind w:firstLine="708"/>
        <w:jc w:val="both"/>
        <w:rPr>
          <w:rFonts w:ascii="Times New Roman" w:hAnsi="Times New Roman" w:cs="Times New Roman"/>
          <w:color w:val="000000" w:themeColor="text1"/>
          <w:sz w:val="28"/>
          <w:szCs w:val="28"/>
        </w:rPr>
      </w:pPr>
    </w:p>
    <w:p w:rsidR="00520FBA" w:rsidRPr="000D7146" w:rsidRDefault="00520FBA" w:rsidP="00520FBA">
      <w:pPr>
        <w:pStyle w:val="a4"/>
        <w:ind w:firstLine="708"/>
        <w:jc w:val="both"/>
        <w:rPr>
          <w:rFonts w:ascii="Times New Roman" w:hAnsi="Times New Roman" w:cs="Times New Roman"/>
          <w:color w:val="000000" w:themeColor="text1"/>
          <w:sz w:val="28"/>
          <w:szCs w:val="28"/>
        </w:rPr>
      </w:pPr>
    </w:p>
    <w:p w:rsidR="00BF5388" w:rsidRPr="000D7146" w:rsidRDefault="00BF5388" w:rsidP="00520FBA">
      <w:pPr>
        <w:pStyle w:val="a4"/>
        <w:ind w:firstLine="708"/>
        <w:jc w:val="both"/>
        <w:rPr>
          <w:rFonts w:ascii="Times New Roman" w:hAnsi="Times New Roman" w:cs="Times New Roman"/>
          <w:color w:val="000000" w:themeColor="text1"/>
          <w:sz w:val="28"/>
          <w:szCs w:val="28"/>
        </w:rPr>
      </w:pPr>
    </w:p>
    <w:p w:rsidR="00BF5388" w:rsidRPr="000D7146" w:rsidRDefault="00BF5388" w:rsidP="00520FBA">
      <w:pPr>
        <w:pStyle w:val="a4"/>
        <w:ind w:firstLine="708"/>
        <w:jc w:val="both"/>
        <w:rPr>
          <w:rFonts w:ascii="Times New Roman" w:hAnsi="Times New Roman" w:cs="Times New Roman"/>
          <w:color w:val="000000" w:themeColor="text1"/>
          <w:sz w:val="28"/>
          <w:szCs w:val="28"/>
        </w:rPr>
      </w:pPr>
    </w:p>
    <w:p w:rsidR="00BF5388" w:rsidRPr="000D7146" w:rsidRDefault="00BF5388" w:rsidP="00520FBA">
      <w:pPr>
        <w:pStyle w:val="a4"/>
        <w:ind w:firstLine="708"/>
        <w:jc w:val="both"/>
        <w:rPr>
          <w:rFonts w:ascii="Times New Roman" w:hAnsi="Times New Roman" w:cs="Times New Roman"/>
          <w:color w:val="000000" w:themeColor="text1"/>
          <w:sz w:val="28"/>
          <w:szCs w:val="28"/>
        </w:rPr>
      </w:pPr>
    </w:p>
    <w:p w:rsidR="00BF5388" w:rsidRPr="000D7146" w:rsidRDefault="00BF5388" w:rsidP="00520FBA">
      <w:pPr>
        <w:pStyle w:val="a4"/>
        <w:ind w:firstLine="708"/>
        <w:jc w:val="both"/>
        <w:rPr>
          <w:rFonts w:ascii="Times New Roman" w:hAnsi="Times New Roman" w:cs="Times New Roman"/>
          <w:color w:val="000000" w:themeColor="text1"/>
          <w:sz w:val="28"/>
          <w:szCs w:val="28"/>
        </w:rPr>
      </w:pPr>
    </w:p>
    <w:p w:rsidR="00BF5388" w:rsidRPr="000D7146" w:rsidRDefault="00BF5388" w:rsidP="00520FBA">
      <w:pPr>
        <w:pStyle w:val="a4"/>
        <w:ind w:firstLine="708"/>
        <w:jc w:val="both"/>
        <w:rPr>
          <w:rFonts w:ascii="Times New Roman" w:hAnsi="Times New Roman" w:cs="Times New Roman"/>
          <w:color w:val="000000" w:themeColor="text1"/>
          <w:sz w:val="28"/>
          <w:szCs w:val="28"/>
        </w:rPr>
      </w:pPr>
    </w:p>
    <w:p w:rsidR="00BF5388" w:rsidRPr="000D7146" w:rsidRDefault="00BF5388" w:rsidP="00520FBA">
      <w:pPr>
        <w:pStyle w:val="a4"/>
        <w:ind w:firstLine="708"/>
        <w:jc w:val="both"/>
        <w:rPr>
          <w:rFonts w:ascii="Times New Roman" w:hAnsi="Times New Roman" w:cs="Times New Roman"/>
          <w:color w:val="000000" w:themeColor="text1"/>
          <w:sz w:val="28"/>
          <w:szCs w:val="28"/>
        </w:rPr>
      </w:pPr>
    </w:p>
    <w:p w:rsidR="00BF5388" w:rsidRPr="000D7146" w:rsidRDefault="00BF5388" w:rsidP="00520FBA">
      <w:pPr>
        <w:pStyle w:val="a4"/>
        <w:ind w:firstLine="708"/>
        <w:jc w:val="both"/>
        <w:rPr>
          <w:rFonts w:ascii="Times New Roman" w:hAnsi="Times New Roman" w:cs="Times New Roman"/>
          <w:color w:val="000000" w:themeColor="text1"/>
          <w:sz w:val="28"/>
          <w:szCs w:val="28"/>
        </w:rPr>
      </w:pPr>
    </w:p>
    <w:p w:rsidR="00FB3AC8" w:rsidRPr="000D7146" w:rsidRDefault="00520FBA" w:rsidP="00520FBA">
      <w:pPr>
        <w:pStyle w:val="a4"/>
        <w:ind w:firstLine="708"/>
        <w:jc w:val="both"/>
        <w:rPr>
          <w:rFonts w:ascii="Times New Roman" w:hAnsi="Times New Roman" w:cs="Times New Roman"/>
          <w:color w:val="000000" w:themeColor="text1"/>
          <w:sz w:val="28"/>
          <w:szCs w:val="28"/>
        </w:rPr>
      </w:pPr>
      <w:r w:rsidRPr="000D7146">
        <w:rPr>
          <w:rFonts w:ascii="Times New Roman" w:hAnsi="Times New Roman" w:cs="Times New Roman"/>
          <w:color w:val="000000" w:themeColor="text1"/>
          <w:sz w:val="28"/>
          <w:szCs w:val="28"/>
        </w:rPr>
        <w:t xml:space="preserve"> </w:t>
      </w:r>
    </w:p>
    <w:p w:rsidR="00BF5388" w:rsidRPr="000D7146" w:rsidRDefault="00BF5388" w:rsidP="00520FBA">
      <w:pPr>
        <w:pStyle w:val="a4"/>
        <w:ind w:firstLine="708"/>
        <w:jc w:val="both"/>
        <w:rPr>
          <w:rFonts w:ascii="Times New Roman" w:hAnsi="Times New Roman" w:cs="Times New Roman"/>
          <w:color w:val="000000" w:themeColor="text1"/>
          <w:sz w:val="28"/>
          <w:szCs w:val="28"/>
        </w:rPr>
      </w:pPr>
    </w:p>
    <w:p w:rsidR="00BF5388" w:rsidRPr="000D7146" w:rsidRDefault="00BF5388" w:rsidP="00BF5388">
      <w:pPr>
        <w:pStyle w:val="a4"/>
        <w:jc w:val="both"/>
        <w:rPr>
          <w:rFonts w:ascii="Times New Roman" w:hAnsi="Times New Roman" w:cs="Times New Roman"/>
          <w:color w:val="000000" w:themeColor="text1"/>
          <w:sz w:val="28"/>
          <w:szCs w:val="28"/>
        </w:rPr>
      </w:pPr>
    </w:p>
    <w:p w:rsidR="009723D2" w:rsidRDefault="009723D2" w:rsidP="00BF5388">
      <w:pPr>
        <w:pStyle w:val="a4"/>
        <w:ind w:firstLine="708"/>
        <w:jc w:val="both"/>
        <w:rPr>
          <w:rFonts w:ascii="Times New Roman" w:hAnsi="Times New Roman" w:cs="Times New Roman"/>
          <w:sz w:val="28"/>
          <w:szCs w:val="28"/>
        </w:rPr>
      </w:pPr>
    </w:p>
    <w:sectPr w:rsidR="009723D2" w:rsidSect="00827539">
      <w:pgSz w:w="11906" w:h="16838"/>
      <w:pgMar w:top="1134" w:right="567"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0D554E"/>
    <w:multiLevelType w:val="hybridMultilevel"/>
    <w:tmpl w:val="B9603C78"/>
    <w:lvl w:ilvl="0" w:tplc="297000B8">
      <w:start w:val="1"/>
      <w:numFmt w:val="bullet"/>
      <w:lvlText w:val=""/>
      <w:lvlJc w:val="left"/>
      <w:pPr>
        <w:tabs>
          <w:tab w:val="num" w:pos="720"/>
        </w:tabs>
        <w:ind w:left="720" w:hanging="360"/>
      </w:pPr>
      <w:rPr>
        <w:rFonts w:ascii="Wingdings" w:hAnsi="Wingdings" w:hint="default"/>
      </w:rPr>
    </w:lvl>
    <w:lvl w:ilvl="1" w:tplc="DB4C7C46" w:tentative="1">
      <w:start w:val="1"/>
      <w:numFmt w:val="bullet"/>
      <w:lvlText w:val=""/>
      <w:lvlJc w:val="left"/>
      <w:pPr>
        <w:tabs>
          <w:tab w:val="num" w:pos="1440"/>
        </w:tabs>
        <w:ind w:left="1440" w:hanging="360"/>
      </w:pPr>
      <w:rPr>
        <w:rFonts w:ascii="Wingdings" w:hAnsi="Wingdings" w:hint="default"/>
      </w:rPr>
    </w:lvl>
    <w:lvl w:ilvl="2" w:tplc="1F0C5A8A" w:tentative="1">
      <w:start w:val="1"/>
      <w:numFmt w:val="bullet"/>
      <w:lvlText w:val=""/>
      <w:lvlJc w:val="left"/>
      <w:pPr>
        <w:tabs>
          <w:tab w:val="num" w:pos="2160"/>
        </w:tabs>
        <w:ind w:left="2160" w:hanging="360"/>
      </w:pPr>
      <w:rPr>
        <w:rFonts w:ascii="Wingdings" w:hAnsi="Wingdings" w:hint="default"/>
      </w:rPr>
    </w:lvl>
    <w:lvl w:ilvl="3" w:tplc="C5CA5408" w:tentative="1">
      <w:start w:val="1"/>
      <w:numFmt w:val="bullet"/>
      <w:lvlText w:val=""/>
      <w:lvlJc w:val="left"/>
      <w:pPr>
        <w:tabs>
          <w:tab w:val="num" w:pos="2880"/>
        </w:tabs>
        <w:ind w:left="2880" w:hanging="360"/>
      </w:pPr>
      <w:rPr>
        <w:rFonts w:ascii="Wingdings" w:hAnsi="Wingdings" w:hint="default"/>
      </w:rPr>
    </w:lvl>
    <w:lvl w:ilvl="4" w:tplc="42EA8566" w:tentative="1">
      <w:start w:val="1"/>
      <w:numFmt w:val="bullet"/>
      <w:lvlText w:val=""/>
      <w:lvlJc w:val="left"/>
      <w:pPr>
        <w:tabs>
          <w:tab w:val="num" w:pos="3600"/>
        </w:tabs>
        <w:ind w:left="3600" w:hanging="360"/>
      </w:pPr>
      <w:rPr>
        <w:rFonts w:ascii="Wingdings" w:hAnsi="Wingdings" w:hint="default"/>
      </w:rPr>
    </w:lvl>
    <w:lvl w:ilvl="5" w:tplc="1F56851E" w:tentative="1">
      <w:start w:val="1"/>
      <w:numFmt w:val="bullet"/>
      <w:lvlText w:val=""/>
      <w:lvlJc w:val="left"/>
      <w:pPr>
        <w:tabs>
          <w:tab w:val="num" w:pos="4320"/>
        </w:tabs>
        <w:ind w:left="4320" w:hanging="360"/>
      </w:pPr>
      <w:rPr>
        <w:rFonts w:ascii="Wingdings" w:hAnsi="Wingdings" w:hint="default"/>
      </w:rPr>
    </w:lvl>
    <w:lvl w:ilvl="6" w:tplc="77C4403C" w:tentative="1">
      <w:start w:val="1"/>
      <w:numFmt w:val="bullet"/>
      <w:lvlText w:val=""/>
      <w:lvlJc w:val="left"/>
      <w:pPr>
        <w:tabs>
          <w:tab w:val="num" w:pos="5040"/>
        </w:tabs>
        <w:ind w:left="5040" w:hanging="360"/>
      </w:pPr>
      <w:rPr>
        <w:rFonts w:ascii="Wingdings" w:hAnsi="Wingdings" w:hint="default"/>
      </w:rPr>
    </w:lvl>
    <w:lvl w:ilvl="7" w:tplc="A5D8E7B6" w:tentative="1">
      <w:start w:val="1"/>
      <w:numFmt w:val="bullet"/>
      <w:lvlText w:val=""/>
      <w:lvlJc w:val="left"/>
      <w:pPr>
        <w:tabs>
          <w:tab w:val="num" w:pos="5760"/>
        </w:tabs>
        <w:ind w:left="5760" w:hanging="360"/>
      </w:pPr>
      <w:rPr>
        <w:rFonts w:ascii="Wingdings" w:hAnsi="Wingdings" w:hint="default"/>
      </w:rPr>
    </w:lvl>
    <w:lvl w:ilvl="8" w:tplc="D0166C48" w:tentative="1">
      <w:start w:val="1"/>
      <w:numFmt w:val="bullet"/>
      <w:lvlText w:val=""/>
      <w:lvlJc w:val="left"/>
      <w:pPr>
        <w:tabs>
          <w:tab w:val="num" w:pos="6480"/>
        </w:tabs>
        <w:ind w:left="6480" w:hanging="360"/>
      </w:pPr>
      <w:rPr>
        <w:rFonts w:ascii="Wingdings" w:hAnsi="Wingdings" w:hint="default"/>
      </w:rPr>
    </w:lvl>
  </w:abstractNum>
  <w:abstractNum w:abstractNumId="1">
    <w:nsid w:val="552538AF"/>
    <w:multiLevelType w:val="hybridMultilevel"/>
    <w:tmpl w:val="94340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DFC"/>
    <w:rsid w:val="00007BBC"/>
    <w:rsid w:val="000715E4"/>
    <w:rsid w:val="00077284"/>
    <w:rsid w:val="000D7146"/>
    <w:rsid w:val="00100368"/>
    <w:rsid w:val="003060DD"/>
    <w:rsid w:val="00342331"/>
    <w:rsid w:val="00422830"/>
    <w:rsid w:val="00460E35"/>
    <w:rsid w:val="00471F21"/>
    <w:rsid w:val="00473FE2"/>
    <w:rsid w:val="00520FBA"/>
    <w:rsid w:val="005267F3"/>
    <w:rsid w:val="00583B0D"/>
    <w:rsid w:val="00827539"/>
    <w:rsid w:val="00862B48"/>
    <w:rsid w:val="008640B3"/>
    <w:rsid w:val="008B0502"/>
    <w:rsid w:val="008C24E9"/>
    <w:rsid w:val="00926925"/>
    <w:rsid w:val="00945D31"/>
    <w:rsid w:val="009723D2"/>
    <w:rsid w:val="009B5751"/>
    <w:rsid w:val="009D2540"/>
    <w:rsid w:val="00A16209"/>
    <w:rsid w:val="00A16B07"/>
    <w:rsid w:val="00AB2DB8"/>
    <w:rsid w:val="00B535B3"/>
    <w:rsid w:val="00B97DFC"/>
    <w:rsid w:val="00BC246B"/>
    <w:rsid w:val="00BD08EB"/>
    <w:rsid w:val="00BF5388"/>
    <w:rsid w:val="00C24EFE"/>
    <w:rsid w:val="00C504CA"/>
    <w:rsid w:val="00CD560F"/>
    <w:rsid w:val="00DD470C"/>
    <w:rsid w:val="00E435E9"/>
    <w:rsid w:val="00E50387"/>
    <w:rsid w:val="00F526E8"/>
    <w:rsid w:val="00F60C46"/>
    <w:rsid w:val="00F67456"/>
    <w:rsid w:val="00F96367"/>
    <w:rsid w:val="00F976F7"/>
    <w:rsid w:val="00FB3AC8"/>
    <w:rsid w:val="00FD4DAD"/>
    <w:rsid w:val="00FF6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B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7B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862B48"/>
    <w:pPr>
      <w:spacing w:after="0" w:line="240" w:lineRule="auto"/>
    </w:pPr>
  </w:style>
  <w:style w:type="paragraph" w:styleId="a5">
    <w:name w:val="List Paragraph"/>
    <w:aliases w:val="маркированный"/>
    <w:basedOn w:val="a"/>
    <w:link w:val="a6"/>
    <w:uiPriority w:val="34"/>
    <w:qFormat/>
    <w:rsid w:val="00AB2DB8"/>
    <w:pPr>
      <w:ind w:left="720"/>
      <w:contextualSpacing/>
    </w:pPr>
  </w:style>
  <w:style w:type="paragraph" w:styleId="a7">
    <w:name w:val="Balloon Text"/>
    <w:basedOn w:val="a"/>
    <w:link w:val="a8"/>
    <w:uiPriority w:val="99"/>
    <w:semiHidden/>
    <w:unhideWhenUsed/>
    <w:rsid w:val="000715E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715E4"/>
    <w:rPr>
      <w:rFonts w:ascii="Tahoma" w:hAnsi="Tahoma" w:cs="Tahoma"/>
      <w:sz w:val="16"/>
      <w:szCs w:val="16"/>
    </w:rPr>
  </w:style>
  <w:style w:type="paragraph" w:styleId="a9">
    <w:name w:val="Normal (Web)"/>
    <w:aliases w:val="Обычный (Web),Знак Знак Знак Знак2,Знак Знак Знак,Знак,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4"/>
    <w:basedOn w:val="a"/>
    <w:link w:val="aa"/>
    <w:uiPriority w:val="99"/>
    <w:unhideWhenUsed/>
    <w:qFormat/>
    <w:rsid w:val="00827539"/>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6">
    <w:name w:val="Абзац списка Знак"/>
    <w:aliases w:val="маркированный Знак"/>
    <w:link w:val="a5"/>
    <w:uiPriority w:val="34"/>
    <w:locked/>
    <w:rsid w:val="00F976F7"/>
  </w:style>
  <w:style w:type="character" w:customStyle="1" w:styleId="aa">
    <w:name w:val="Обычный (веб) Знак"/>
    <w:aliases w:val="Обычный (Web) Знак,Знак Знак Знак Знак2 Знак,Знак Знак Знак Знак,Знак Знак,Обычный (веб) Знак1 Знак,Обычный (веб) Знак Знак1 Знак,Знак Знак1 Знак Знак1,Обычный (веб) Знак Знак Знак Знак1,Знак Знак1 Знак Знак Знак, Знак4 Знак"/>
    <w:link w:val="a9"/>
    <w:uiPriority w:val="99"/>
    <w:locked/>
    <w:rsid w:val="00F976F7"/>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B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7B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862B48"/>
    <w:pPr>
      <w:spacing w:after="0" w:line="240" w:lineRule="auto"/>
    </w:pPr>
  </w:style>
  <w:style w:type="paragraph" w:styleId="a5">
    <w:name w:val="List Paragraph"/>
    <w:aliases w:val="маркированный"/>
    <w:basedOn w:val="a"/>
    <w:link w:val="a6"/>
    <w:uiPriority w:val="34"/>
    <w:qFormat/>
    <w:rsid w:val="00AB2DB8"/>
    <w:pPr>
      <w:ind w:left="720"/>
      <w:contextualSpacing/>
    </w:pPr>
  </w:style>
  <w:style w:type="paragraph" w:styleId="a7">
    <w:name w:val="Balloon Text"/>
    <w:basedOn w:val="a"/>
    <w:link w:val="a8"/>
    <w:uiPriority w:val="99"/>
    <w:semiHidden/>
    <w:unhideWhenUsed/>
    <w:rsid w:val="000715E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715E4"/>
    <w:rPr>
      <w:rFonts w:ascii="Tahoma" w:hAnsi="Tahoma" w:cs="Tahoma"/>
      <w:sz w:val="16"/>
      <w:szCs w:val="16"/>
    </w:rPr>
  </w:style>
  <w:style w:type="paragraph" w:styleId="a9">
    <w:name w:val="Normal (Web)"/>
    <w:aliases w:val="Обычный (Web),Знак Знак Знак Знак2,Знак Знак Знак,Знак,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4"/>
    <w:basedOn w:val="a"/>
    <w:link w:val="aa"/>
    <w:uiPriority w:val="99"/>
    <w:unhideWhenUsed/>
    <w:qFormat/>
    <w:rsid w:val="00827539"/>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6">
    <w:name w:val="Абзац списка Знак"/>
    <w:aliases w:val="маркированный Знак"/>
    <w:link w:val="a5"/>
    <w:uiPriority w:val="34"/>
    <w:locked/>
    <w:rsid w:val="00F976F7"/>
  </w:style>
  <w:style w:type="character" w:customStyle="1" w:styleId="aa">
    <w:name w:val="Обычный (веб) Знак"/>
    <w:aliases w:val="Обычный (Web) Знак,Знак Знак Знак Знак2 Знак,Знак Знак Знак Знак,Знак Знак,Обычный (веб) Знак1 Знак,Обычный (веб) Знак Знак1 Знак,Знак Знак1 Знак Знак1,Обычный (веб) Знак Знак Знак Знак1,Знак Знак1 Знак Знак Знак, Знак4 Знак"/>
    <w:link w:val="a9"/>
    <w:uiPriority w:val="99"/>
    <w:locked/>
    <w:rsid w:val="00F976F7"/>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31324">
      <w:bodyDiv w:val="1"/>
      <w:marLeft w:val="0"/>
      <w:marRight w:val="0"/>
      <w:marTop w:val="0"/>
      <w:marBottom w:val="0"/>
      <w:divBdr>
        <w:top w:val="none" w:sz="0" w:space="0" w:color="auto"/>
        <w:left w:val="none" w:sz="0" w:space="0" w:color="auto"/>
        <w:bottom w:val="none" w:sz="0" w:space="0" w:color="auto"/>
        <w:right w:val="none" w:sz="0" w:space="0" w:color="auto"/>
      </w:divBdr>
    </w:div>
    <w:div w:id="1244530327">
      <w:bodyDiv w:val="1"/>
      <w:marLeft w:val="0"/>
      <w:marRight w:val="0"/>
      <w:marTop w:val="0"/>
      <w:marBottom w:val="0"/>
      <w:divBdr>
        <w:top w:val="none" w:sz="0" w:space="0" w:color="auto"/>
        <w:left w:val="none" w:sz="0" w:space="0" w:color="auto"/>
        <w:bottom w:val="none" w:sz="0" w:space="0" w:color="auto"/>
        <w:right w:val="none" w:sz="0" w:space="0" w:color="auto"/>
      </w:divBdr>
    </w:div>
    <w:div w:id="150820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3EA10-9761-413F-9E10-94AE54326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Pages>
  <Words>896</Words>
  <Characters>5111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dc:creator>
  <cp:keywords/>
  <dc:description/>
  <cp:lastModifiedBy>21</cp:lastModifiedBy>
  <cp:revision>31</cp:revision>
  <cp:lastPrinted>2018-02-06T03:08:00Z</cp:lastPrinted>
  <dcterms:created xsi:type="dcterms:W3CDTF">2018-02-02T07:20:00Z</dcterms:created>
  <dcterms:modified xsi:type="dcterms:W3CDTF">2018-10-15T04:09:00Z</dcterms:modified>
</cp:coreProperties>
</file>